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5F" w:rsidRPr="006E6CEB" w:rsidRDefault="00D02E5F" w:rsidP="00D02E5F">
      <w:pPr>
        <w:jc w:val="center"/>
        <w:rPr>
          <w:b/>
          <w:bCs/>
          <w:sz w:val="36"/>
          <w:szCs w:val="36"/>
          <w:u w:val="single"/>
          <w:lang w:bidi="ar-EG"/>
        </w:rPr>
      </w:pPr>
      <w:r w:rsidRPr="006E6CEB">
        <w:rPr>
          <w:b/>
          <w:bCs/>
          <w:sz w:val="36"/>
          <w:szCs w:val="36"/>
          <w:u w:val="single"/>
          <w:lang w:bidi="ar-EG"/>
        </w:rPr>
        <w:t>CV</w:t>
      </w:r>
    </w:p>
    <w:p w:rsidR="00D02E5F" w:rsidRDefault="00D02E5F" w:rsidP="00D02E5F">
      <w:pPr>
        <w:jc w:val="center"/>
        <w:rPr>
          <w:rFonts w:hint="cs"/>
          <w:b/>
          <w:bCs/>
          <w:u w:val="single"/>
          <w:rtl/>
          <w:lang w:bidi="ar-EG"/>
        </w:rPr>
      </w:pPr>
    </w:p>
    <w:p w:rsidR="00D02E5F" w:rsidRDefault="00D02E5F" w:rsidP="00D02E5F">
      <w:pPr>
        <w:jc w:val="center"/>
        <w:rPr>
          <w:rFonts w:hint="cs"/>
          <w:b/>
          <w:bCs/>
          <w:u w:val="single"/>
          <w:rtl/>
          <w:lang w:bidi="ar-EG"/>
        </w:rPr>
      </w:pPr>
    </w:p>
    <w:p w:rsidR="00D02E5F" w:rsidRDefault="00D02E5F" w:rsidP="00D02E5F">
      <w:pPr>
        <w:jc w:val="center"/>
        <w:rPr>
          <w:rFonts w:hint="cs"/>
          <w:b/>
          <w:bCs/>
          <w:u w:val="single"/>
          <w:rtl/>
          <w:lang w:bidi="ar-EG"/>
        </w:rPr>
      </w:pPr>
    </w:p>
    <w:p w:rsidR="00D02E5F" w:rsidRDefault="00D02E5F" w:rsidP="00D02E5F">
      <w:pPr>
        <w:jc w:val="center"/>
        <w:rPr>
          <w:rFonts w:hint="cs"/>
          <w:b/>
          <w:bCs/>
          <w:u w:val="single"/>
          <w:rtl/>
          <w:lang w:bidi="ar-EG"/>
        </w:rPr>
      </w:pPr>
    </w:p>
    <w:p w:rsidR="00D02E5F" w:rsidRPr="00FE148A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FE148A">
        <w:rPr>
          <w:rFonts w:hint="cs"/>
          <w:b/>
          <w:bCs/>
          <w:u w:val="single"/>
          <w:rtl/>
          <w:lang w:bidi="ar-EG"/>
        </w:rPr>
        <w:t xml:space="preserve">البيانات الشخصية 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الاسم : سمير احمد عمار على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الميلاد: 22-7- 1970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محل العمل: كلية الطب جامعة اسيوط 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التخصص: الجراحة العامة</w:t>
      </w:r>
    </w:p>
    <w:p w:rsidR="00D02E5F" w:rsidRDefault="00D02E5F" w:rsidP="00D02E5F">
      <w:pPr>
        <w:ind w:left="-694"/>
        <w:rPr>
          <w:lang w:bidi="ar-EG"/>
        </w:rPr>
      </w:pPr>
      <w:r>
        <w:rPr>
          <w:rFonts w:hint="cs"/>
          <w:rtl/>
          <w:lang w:bidi="ar-EG"/>
        </w:rPr>
        <w:t>التخصص الدقيق: جراحة الجهاز الهضمى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البريد الالكترونى</w:t>
      </w:r>
      <w:r>
        <w:rPr>
          <w:lang w:bidi="ar-EG"/>
        </w:rPr>
        <w:t xml:space="preserve"> </w:t>
      </w:r>
      <w:r>
        <w:rPr>
          <w:rFonts w:hint="cs"/>
          <w:rtl/>
          <w:lang w:bidi="ar-EG"/>
        </w:rPr>
        <w:t>(</w:t>
      </w:r>
      <w:r>
        <w:rPr>
          <w:lang w:val="en-GB" w:bidi="ar-EG"/>
        </w:rPr>
        <w:t>(</w:t>
      </w:r>
      <w:proofErr w:type="spellStart"/>
      <w:r>
        <w:rPr>
          <w:lang w:val="en-GB" w:bidi="ar-EG"/>
        </w:rPr>
        <w:t>E.mail</w:t>
      </w:r>
      <w:proofErr w:type="spellEnd"/>
      <w:r>
        <w:rPr>
          <w:rFonts w:hint="cs"/>
          <w:rtl/>
          <w:lang w:val="en-GB" w:bidi="ar-EG"/>
        </w:rPr>
        <w:t xml:space="preserve"> </w:t>
      </w:r>
      <w:r>
        <w:rPr>
          <w:lang w:val="en-GB" w:bidi="ar-EG"/>
        </w:rPr>
        <w:t>:</w:t>
      </w:r>
      <w:r>
        <w:rPr>
          <w:rFonts w:hint="cs"/>
          <w:rtl/>
          <w:lang w:val="en-GB" w:bidi="ar-EG"/>
        </w:rPr>
        <w:t xml:space="preserve"> </w:t>
      </w:r>
      <w:r>
        <w:rPr>
          <w:lang w:bidi="ar-EG"/>
        </w:rPr>
        <w:t xml:space="preserve">  </w:t>
      </w:r>
      <w:hyperlink r:id="rId6" w:history="1">
        <w:r w:rsidRPr="00F2464A">
          <w:rPr>
            <w:rStyle w:val="Hyperlink"/>
            <w:lang w:bidi="ar-EG"/>
          </w:rPr>
          <w:t>samirahmed22@yahoo.com</w:t>
        </w:r>
      </w:hyperlink>
      <w:r>
        <w:rPr>
          <w:rFonts w:hint="cs"/>
          <w:rtl/>
          <w:lang w:bidi="ar-EG"/>
        </w:rPr>
        <w:t xml:space="preserve"> </w:t>
      </w:r>
    </w:p>
    <w:p w:rsidR="00D02E5F" w:rsidRPr="00623A4F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1F5376">
        <w:rPr>
          <w:rFonts w:hint="cs"/>
          <w:rtl/>
          <w:lang w:bidi="ar-EG"/>
        </w:rPr>
        <w:t>الاتصال</w:t>
      </w:r>
      <w:r w:rsidRPr="001F5376">
        <w:rPr>
          <w:lang w:bidi="ar-EG"/>
        </w:rPr>
        <w:t xml:space="preserve"> </w:t>
      </w:r>
      <w:r w:rsidRPr="001F5376">
        <w:rPr>
          <w:rFonts w:hint="cs"/>
          <w:rtl/>
          <w:lang w:bidi="ar-EG"/>
        </w:rPr>
        <w:t xml:space="preserve"> التليفونى</w:t>
      </w:r>
      <w:r w:rsidRPr="001F5376">
        <w:rPr>
          <w:rFonts w:hint="cs"/>
          <w:b/>
          <w:bCs/>
          <w:rtl/>
          <w:lang w:bidi="ar-EG"/>
        </w:rPr>
        <w:t>: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lang w:bidi="ar-EG"/>
        </w:rPr>
        <w:t>01141459567</w:t>
      </w:r>
      <w:r>
        <w:rPr>
          <w:rFonts w:hint="cs"/>
          <w:rtl/>
          <w:lang w:bidi="ar-EG"/>
        </w:rPr>
        <w:t>-02</w:t>
      </w:r>
    </w:p>
    <w:p w:rsidR="00D02E5F" w:rsidRDefault="00D02E5F" w:rsidP="00D02E5F">
      <w:pPr>
        <w:ind w:left="-694"/>
        <w:rPr>
          <w:lang w:val="en-GB" w:bidi="ar-EG"/>
        </w:rPr>
      </w:pPr>
      <w:r>
        <w:rPr>
          <w:lang w:bidi="ar-EG"/>
        </w:rPr>
        <w:t>02-088-21</w:t>
      </w:r>
      <w:r>
        <w:rPr>
          <w:lang w:val="en-GB" w:bidi="ar-EG"/>
        </w:rPr>
        <w:t>48549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Pr="00BB4998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BB4998">
        <w:rPr>
          <w:rFonts w:hint="cs"/>
          <w:b/>
          <w:bCs/>
          <w:u w:val="single"/>
          <w:rtl/>
          <w:lang w:bidi="ar-EG"/>
        </w:rPr>
        <w:t>الشهادات العلمية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بكالوريوس الطب و الجراحة 1994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ماجستير الجراحة العامة 1998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دكتوراة الجراحة العامة من جامعة اسيوط  2004 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BB4998">
        <w:rPr>
          <w:rFonts w:hint="cs"/>
          <w:b/>
          <w:bCs/>
          <w:u w:val="single"/>
          <w:rtl/>
          <w:lang w:bidi="ar-EG"/>
        </w:rPr>
        <w:t>الوظائف: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طبيب مقيم بمستشفى جامعة اسيوط  1996- 1999  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مدرس مساعد بكلية الطب جامعة اسيوط  1999 - 2005   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طبيب زائربجامعة ميونخ بالمانيا من 2001-2003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مدرس</w:t>
      </w:r>
      <w:r w:rsidRPr="00FE148A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جراحة عامة</w:t>
      </w:r>
      <w:r w:rsidRPr="00BB4998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بكلية الطب جامعة اسيوط من 2005-  2010  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استاذ مساعد  جراحة عامة بكلية الطب جامعة اسيوط 2010</w:t>
      </w:r>
      <w:r>
        <w:rPr>
          <w:lang w:bidi="ar-EG"/>
        </w:rPr>
        <w:t xml:space="preserve">  2015- 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استاذ  الجراحة العامة و جراحة الجهاز الهضمى منذ مايو 2015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نائب لمدير مستشفى اسيوط الجامعى  2011- 2017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Pr="00FF2752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FF2752">
        <w:rPr>
          <w:rFonts w:hint="cs"/>
          <w:b/>
          <w:bCs/>
          <w:u w:val="single"/>
          <w:rtl/>
          <w:lang w:bidi="ar-EG"/>
        </w:rPr>
        <w:t>الجمعيات العلمية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عضو جمعية الجراحيين المصرية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عضو الجمعية المصرية لجراحة الكبد و البنكرياس و الجهاز المرارى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عضو الجمعية المصرية لمناظير البطن</w:t>
      </w:r>
    </w:p>
    <w:p w:rsidR="00D02E5F" w:rsidRPr="00FF2752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</w:p>
    <w:p w:rsidR="00D02E5F" w:rsidRPr="00FF2752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FF2752">
        <w:rPr>
          <w:rFonts w:hint="cs"/>
          <w:b/>
          <w:bCs/>
          <w:u w:val="single"/>
          <w:rtl/>
          <w:lang w:bidi="ar-EG"/>
        </w:rPr>
        <w:t>المؤتمرات العلمية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الحضور المنتظم فى اغلب المؤتمرات التى تنظمها الجمعيات سالفة الذكر بالاضافة الى المؤتمرات التى تعقد بكلية الطب جامعة اسيوط بالاضافة الى المؤتمرات الدولية مثل مؤتمر الجمعية الدولية</w:t>
      </w:r>
      <w:r w:rsidRPr="006E6CEB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لجراحة الكبد و البنكرياس و الجهاز المرارى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الذى عقد فى باريس يوليو  1012</w:t>
      </w:r>
    </w:p>
    <w:p w:rsidR="00D02E5F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6B37E4">
        <w:rPr>
          <w:rFonts w:hint="cs"/>
          <w:b/>
          <w:bCs/>
          <w:u w:val="single"/>
          <w:rtl/>
          <w:lang w:bidi="ar-EG"/>
        </w:rPr>
        <w:t>العمل في المستشفيات الجامعيه</w:t>
      </w:r>
    </w:p>
    <w:p w:rsidR="00D02E5F" w:rsidRDefault="00D02E5F" w:rsidP="00D02E5F">
      <w:pPr>
        <w:ind w:left="-694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استشاري الجراحه العامه بالمستشفيات الجامعه</w:t>
      </w:r>
    </w:p>
    <w:p w:rsidR="00D02E5F" w:rsidRPr="006B37E4" w:rsidRDefault="00D02E5F" w:rsidP="00D02E5F">
      <w:pPr>
        <w:ind w:left="-694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اجراء العمليات المعقده ذات المهاره في الجهاز الهضمي - الثدي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>جراحه الغدة الدرقيه والغدد الصماء-الاورام-جراحات الاصابات والطوارئ</w:t>
      </w:r>
    </w:p>
    <w:p w:rsidR="00D02E5F" w:rsidRPr="006B37E4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Pr="002F686E" w:rsidRDefault="00D02E5F" w:rsidP="00D02E5F">
      <w:pPr>
        <w:ind w:left="-694"/>
        <w:rPr>
          <w:b/>
          <w:bCs/>
          <w:u w:val="single"/>
          <w:lang w:bidi="ar-EG"/>
        </w:rPr>
      </w:pPr>
      <w:r>
        <w:rPr>
          <w:rFonts w:hint="cs"/>
          <w:rtl/>
          <w:lang w:bidi="ar-EG"/>
        </w:rPr>
        <w:t xml:space="preserve"> </w:t>
      </w:r>
      <w:r w:rsidRPr="002F686E">
        <w:rPr>
          <w:rFonts w:hint="cs"/>
          <w:b/>
          <w:bCs/>
          <w:u w:val="single"/>
          <w:rtl/>
          <w:lang w:bidi="ar-EG"/>
        </w:rPr>
        <w:t>الدورات التدريبية وورش العمل و الندوات:</w:t>
      </w:r>
    </w:p>
    <w:p w:rsidR="00D02E5F" w:rsidRDefault="00D02E5F" w:rsidP="00D02E5F">
      <w:pPr>
        <w:rPr>
          <w:sz w:val="16"/>
          <w:szCs w:val="16"/>
          <w:lang w:bidi="ar-EG"/>
        </w:rPr>
      </w:pPr>
    </w:p>
    <w:p w:rsidR="00D02E5F" w:rsidRDefault="00D02E5F" w:rsidP="00D02E5F">
      <w:pPr>
        <w:numPr>
          <w:ilvl w:val="0"/>
          <w:numId w:val="2"/>
        </w:numPr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المشاركة  فى دورة تدريبية بعنوان دور التقييم الذاتى المؤسسى لمؤسسات التعليم العالى فى الفترة من 7-11 نوفمبر 2009</w:t>
      </w:r>
    </w:p>
    <w:p w:rsidR="00D02E5F" w:rsidRDefault="00D02E5F" w:rsidP="00D02E5F">
      <w:pPr>
        <w:numPr>
          <w:ilvl w:val="0"/>
          <w:numId w:val="2"/>
        </w:numPr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lastRenderedPageBreak/>
        <w:t>المشاركة فى دورة تدريبية بعنوان دور المراجعة الخارجية لمؤسسات التعليم العالى فى الفترة من 15-19 نوفمبر 2009</w:t>
      </w:r>
    </w:p>
    <w:p w:rsidR="00D02E5F" w:rsidRDefault="00D02E5F" w:rsidP="00D02E5F">
      <w:pPr>
        <w:numPr>
          <w:ilvl w:val="0"/>
          <w:numId w:val="2"/>
        </w:numPr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المشاركة فى دورة تدريبية بعنوان الاتجاهات الحديثة فى التدريس و ذلك فى الفترة من 14-16 ديسمبر 2009</w:t>
      </w:r>
    </w:p>
    <w:p w:rsidR="00D02E5F" w:rsidRDefault="00D02E5F" w:rsidP="00D02E5F">
      <w:pPr>
        <w:numPr>
          <w:ilvl w:val="0"/>
          <w:numId w:val="2"/>
        </w:numPr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المشاركة  فى دورة تدريبية عن البحث العلمى فى المجال الطبى:                              (</w:t>
      </w:r>
      <w:r>
        <w:rPr>
          <w:sz w:val="22"/>
          <w:szCs w:val="22"/>
          <w:lang w:bidi="ar-EG"/>
        </w:rPr>
        <w:t>Management of research team: A practical guide of medical researchers</w:t>
      </w:r>
      <w:r>
        <w:rPr>
          <w:rFonts w:hint="cs"/>
          <w:sz w:val="22"/>
          <w:szCs w:val="22"/>
          <w:rtl/>
          <w:lang w:bidi="ar-EG"/>
        </w:rPr>
        <w:t xml:space="preserve">)  فى الفترة من 4-6 يناير 2010  </w:t>
      </w:r>
    </w:p>
    <w:p w:rsidR="00D02E5F" w:rsidRDefault="00D02E5F" w:rsidP="00D02E5F">
      <w:pPr>
        <w:numPr>
          <w:ilvl w:val="0"/>
          <w:numId w:val="2"/>
        </w:numPr>
        <w:spacing w:before="240"/>
        <w:rPr>
          <w:sz w:val="22"/>
          <w:szCs w:val="22"/>
          <w:lang w:bidi="ar-EG"/>
        </w:rPr>
      </w:pPr>
      <w:r>
        <w:rPr>
          <w:sz w:val="22"/>
          <w:szCs w:val="22"/>
          <w:rtl/>
          <w:lang w:bidi="ar-EG"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 xml:space="preserve">الدورة التدريبية على اصلاح الفتق الاربى باستخدام منظار البطن الجراحى و التى اقيمت فى                   </w:t>
      </w:r>
      <w:r>
        <w:rPr>
          <w:sz w:val="22"/>
          <w:szCs w:val="22"/>
          <w:lang w:bidi="ar-EG"/>
        </w:rPr>
        <w:t>Learning resource center)</w:t>
      </w:r>
      <w:r>
        <w:rPr>
          <w:rFonts w:hint="cs"/>
          <w:sz w:val="22"/>
          <w:szCs w:val="22"/>
          <w:rtl/>
          <w:lang w:bidi="ar-EG"/>
        </w:rPr>
        <w:t xml:space="preserve">) بجامعة القاهرة فى الفترة من 31 مايو الى 2 يونيو 2010 </w:t>
      </w:r>
    </w:p>
    <w:p w:rsidR="00D02E5F" w:rsidRDefault="00D02E5F" w:rsidP="00D02E5F">
      <w:pPr>
        <w:spacing w:before="240"/>
        <w:rPr>
          <w:sz w:val="16"/>
          <w:szCs w:val="16"/>
          <w:lang w:bidi="ar-EG"/>
        </w:rPr>
      </w:pPr>
    </w:p>
    <w:p w:rsidR="00D02E5F" w:rsidRDefault="00D02E5F" w:rsidP="00D02E5F">
      <w:pPr>
        <w:numPr>
          <w:ilvl w:val="0"/>
          <w:numId w:val="2"/>
        </w:numPr>
        <w:rPr>
          <w:sz w:val="22"/>
          <w:szCs w:val="22"/>
          <w:lang w:bidi="ar-EG"/>
        </w:rPr>
      </w:pPr>
      <w:r>
        <w:rPr>
          <w:sz w:val="22"/>
          <w:szCs w:val="22"/>
          <w:rtl/>
          <w:lang w:bidi="ar-EG"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 xml:space="preserve">دورة تدريبية عن                                                                                                                     </w:t>
      </w:r>
      <w:r>
        <w:rPr>
          <w:sz w:val="22"/>
          <w:szCs w:val="22"/>
          <w:lang w:bidi="ar-EG"/>
        </w:rPr>
        <w:t>(Health economics and health technology assessment in Egypt)</w:t>
      </w:r>
      <w:r>
        <w:rPr>
          <w:rFonts w:hint="cs"/>
          <w:sz w:val="22"/>
          <w:szCs w:val="22"/>
          <w:rtl/>
          <w:lang w:bidi="ar-EG"/>
        </w:rPr>
        <w:t xml:space="preserve">                                                     و المنعقد فى </w:t>
      </w:r>
      <w:r>
        <w:rPr>
          <w:rFonts w:hint="cs"/>
          <w:sz w:val="22"/>
          <w:szCs w:val="22"/>
          <w:lang w:bidi="ar-EG"/>
        </w:rPr>
        <w:t xml:space="preserve"> </w:t>
      </w:r>
      <w:r>
        <w:rPr>
          <w:sz w:val="22"/>
          <w:szCs w:val="22"/>
          <w:lang w:bidi="ar-EG"/>
        </w:rPr>
        <w:t>Learning resource center)</w:t>
      </w:r>
      <w:r>
        <w:rPr>
          <w:rFonts w:hint="cs"/>
          <w:sz w:val="22"/>
          <w:szCs w:val="22"/>
          <w:rtl/>
          <w:lang w:bidi="ar-EG"/>
        </w:rPr>
        <w:t xml:space="preserve">) بجامعة القاهرة فى 12 مايو 2011                                  </w:t>
      </w:r>
    </w:p>
    <w:p w:rsidR="00D02E5F" w:rsidRDefault="00D02E5F" w:rsidP="00D02E5F">
      <w:pPr>
        <w:numPr>
          <w:ilvl w:val="0"/>
          <w:numId w:val="2"/>
        </w:numPr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المشاركة  فى دورة تدريبية بعنوان:                                                                                  (</w:t>
      </w:r>
      <w:r>
        <w:rPr>
          <w:sz w:val="22"/>
          <w:szCs w:val="22"/>
          <w:lang w:bidi="ar-EG"/>
        </w:rPr>
        <w:t>The 7 habits of highly effective people</w:t>
      </w:r>
      <w:r>
        <w:rPr>
          <w:rFonts w:hint="cs"/>
          <w:sz w:val="22"/>
          <w:szCs w:val="22"/>
          <w:rtl/>
          <w:lang w:bidi="ar-EG"/>
        </w:rPr>
        <w:t xml:space="preserve">)  فى 15 سبتمبر </w:t>
      </w:r>
      <w:r>
        <w:rPr>
          <w:rFonts w:hint="cs"/>
          <w:sz w:val="22"/>
          <w:szCs w:val="22"/>
          <w:lang w:bidi="ar-EG"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 xml:space="preserve">2012  </w:t>
      </w:r>
    </w:p>
    <w:p w:rsidR="00D02E5F" w:rsidRDefault="00D02E5F" w:rsidP="00D02E5F">
      <w:pPr>
        <w:spacing w:before="240"/>
        <w:ind w:firstLine="1536"/>
        <w:rPr>
          <w:sz w:val="16"/>
          <w:szCs w:val="16"/>
          <w:lang w:bidi="ar-EG"/>
        </w:rPr>
      </w:pPr>
    </w:p>
    <w:p w:rsidR="00D02E5F" w:rsidRDefault="00D02E5F" w:rsidP="00D02E5F">
      <w:pPr>
        <w:numPr>
          <w:ilvl w:val="0"/>
          <w:numId w:val="2"/>
        </w:numPr>
        <w:spacing w:line="360" w:lineRule="auto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الدورة التدريبية على اصلاح جدار البطن باستخدام المنظار الجراحى والتى اوقيمت بجامعة جازى- بمدينة انقرة بتركيا فى الفترة من 20-21 سبتمبر 2012</w:t>
      </w:r>
    </w:p>
    <w:p w:rsidR="00D02E5F" w:rsidRDefault="00D02E5F" w:rsidP="00D02E5F">
      <w:pPr>
        <w:numPr>
          <w:ilvl w:val="0"/>
          <w:numId w:val="2"/>
        </w:numPr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 xml:space="preserve">المشاركة كمحاضر فى البرنامج التأهيلى للاطباء المقيمين فى الفترة من 2-7 مارس  2013 </w:t>
      </w:r>
    </w:p>
    <w:p w:rsidR="00D02E5F" w:rsidRDefault="00D02E5F" w:rsidP="00D02E5F">
      <w:pPr>
        <w:numPr>
          <w:ilvl w:val="0"/>
          <w:numId w:val="2"/>
        </w:numPr>
        <w:tabs>
          <w:tab w:val="left" w:pos="1646"/>
        </w:tabs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 xml:space="preserve">المشاركة كمحاضر فى ورشة عمل بعنوان دليل الكلية للممارسة الجيدة فى التعليم و التعلم </w:t>
      </w:r>
    </w:p>
    <w:p w:rsidR="00D02E5F" w:rsidRDefault="00D02E5F" w:rsidP="00D02E5F">
      <w:pPr>
        <w:numPr>
          <w:ilvl w:val="0"/>
          <w:numId w:val="2"/>
        </w:numPr>
        <w:tabs>
          <w:tab w:val="left" w:pos="1646"/>
        </w:tabs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المشاركة كمحاضر فى ورشة عمل بعنوان دليل الممارسة الجيدة لتقييم الطلاب</w:t>
      </w:r>
    </w:p>
    <w:p w:rsidR="00D02E5F" w:rsidRDefault="00D02E5F" w:rsidP="00D02E5F">
      <w:pPr>
        <w:numPr>
          <w:ilvl w:val="0"/>
          <w:numId w:val="2"/>
        </w:numPr>
        <w:tabs>
          <w:tab w:val="left" w:pos="1646"/>
        </w:tabs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 xml:space="preserve">المشاركة كمحاضر فى ندوة بعنوان وضع لائحة اسيوط لتنمية المهارات </w:t>
      </w:r>
    </w:p>
    <w:p w:rsidR="00D02E5F" w:rsidRDefault="00D02E5F" w:rsidP="00D02E5F">
      <w:pPr>
        <w:numPr>
          <w:ilvl w:val="0"/>
          <w:numId w:val="2"/>
        </w:numPr>
        <w:tabs>
          <w:tab w:val="left" w:pos="1646"/>
        </w:tabs>
        <w:spacing w:before="240"/>
        <w:rPr>
          <w:sz w:val="22"/>
          <w:szCs w:val="22"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المشاركة كمحاضر فى ندوة لمناقشة مطابقة البرنامج الدراسى لكلية الطب و مقرراتة مع المعايير الاكاديمية المعتمدة</w:t>
      </w:r>
    </w:p>
    <w:p w:rsidR="00D02E5F" w:rsidRPr="002F686E" w:rsidRDefault="00D02E5F" w:rsidP="00D02E5F">
      <w:pPr>
        <w:numPr>
          <w:ilvl w:val="0"/>
          <w:numId w:val="2"/>
        </w:numPr>
        <w:tabs>
          <w:tab w:val="left" w:pos="1646"/>
        </w:tabs>
        <w:spacing w:before="240"/>
        <w:rPr>
          <w:rFonts w:hint="cs"/>
          <w:sz w:val="22"/>
          <w:szCs w:val="22"/>
          <w:rtl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المشاركة كمنسق و مدرب فى دورات اساسيات الجراحة (</w:t>
      </w:r>
      <w:r>
        <w:rPr>
          <w:sz w:val="22"/>
          <w:szCs w:val="22"/>
          <w:lang w:bidi="ar-EG"/>
        </w:rPr>
        <w:t>Basic Surgical Skills</w:t>
      </w:r>
      <w:r>
        <w:rPr>
          <w:rFonts w:hint="cs"/>
          <w:sz w:val="22"/>
          <w:szCs w:val="22"/>
          <w:rtl/>
          <w:lang w:bidi="ar-EG"/>
        </w:rPr>
        <w:t>) بمركز تطوير التعليم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Pr="00B92E97" w:rsidRDefault="00D02E5F" w:rsidP="00D02E5F">
      <w:pPr>
        <w:tabs>
          <w:tab w:val="left" w:pos="1646"/>
        </w:tabs>
        <w:spacing w:before="240"/>
        <w:rPr>
          <w:b/>
          <w:bCs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92E97">
        <w:rPr>
          <w:rFonts w:hint="cs"/>
          <w:b/>
          <w:bCs/>
          <w:u w:val="single"/>
          <w:rtl/>
          <w:lang w:bidi="ar-EG"/>
        </w:rPr>
        <w:t>دورات تنمية قدرات اعضاء هيئة التدريس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دورة توكيد الجودة و الاعتماد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دورة ادارة الوقت و ضغوط العمل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lang w:bidi="ar-EG"/>
        </w:rPr>
      </w:pPr>
      <w:r>
        <w:rPr>
          <w:rFonts w:hint="cs"/>
          <w:rtl/>
          <w:lang w:bidi="ar-EG"/>
        </w:rPr>
        <w:t>دورة تصميم المقررات الدراسية الجامعية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دورة تقييم التدريس فى الفترة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دورة التدريس باستخدام التكنولوجيا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دورة اعداد البحوث العلمية و نشرها دوليا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دورة نظم الامتحانات و تقويم الطلاب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lang w:bidi="ar-EG"/>
        </w:rPr>
      </w:pPr>
      <w:r>
        <w:rPr>
          <w:rFonts w:hint="cs"/>
          <w:rtl/>
          <w:lang w:bidi="ar-EG"/>
        </w:rPr>
        <w:t xml:space="preserve">دورة نظام الساعات المعتمدة 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دورة الادارة الجامعية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lang w:bidi="ar-EG"/>
        </w:rPr>
      </w:pPr>
      <w:r>
        <w:rPr>
          <w:rFonts w:hint="cs"/>
          <w:rtl/>
          <w:lang w:bidi="ar-EG"/>
        </w:rPr>
        <w:t xml:space="preserve">دورة تنظيم المؤتمرات العلمية 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lang w:bidi="ar-EG"/>
        </w:rPr>
      </w:pPr>
      <w:r>
        <w:rPr>
          <w:rFonts w:hint="cs"/>
          <w:rtl/>
          <w:lang w:bidi="ar-EG"/>
        </w:rPr>
        <w:t>دورة ادارة الفريق البحثى</w:t>
      </w:r>
    </w:p>
    <w:p w:rsidR="00D02E5F" w:rsidRDefault="00D02E5F" w:rsidP="00D02E5F">
      <w:pPr>
        <w:numPr>
          <w:ilvl w:val="0"/>
          <w:numId w:val="3"/>
        </w:numPr>
        <w:tabs>
          <w:tab w:val="left" w:pos="1646"/>
        </w:tabs>
        <w:spacing w:before="240"/>
        <w:rPr>
          <w:lang w:bidi="ar-EG"/>
        </w:rPr>
      </w:pPr>
      <w:r>
        <w:rPr>
          <w:rFonts w:hint="cs"/>
          <w:rtl/>
          <w:lang w:bidi="ar-EG"/>
        </w:rPr>
        <w:t xml:space="preserve">دورة  التخطيط الاستراتيجى </w:t>
      </w:r>
    </w:p>
    <w:p w:rsidR="00D02E5F" w:rsidRDefault="00D02E5F" w:rsidP="00D02E5F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اولا - الانشطة التدريسية: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>المشاركة فى تدريس مقرر الجراحة العامة لطلاب البكالوريوس  بكلية الطب - جامعة اسيوط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>المساهمة فى تطوير المقررات الدراسية و اسلوب التدريس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>التدريس الاكلينيكى و التدريب لأطباء الامتياز و الاطباء المقيمين و الاخصائيين و المدرسين المساعدين عن طريق المرور الاكلينيكى و الفحص السريري لمرضى القسم و حالات الطوارئ  و عقد اللقاءات العملية و الندوات لمناقشة الحالات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 xml:space="preserve"> تدريب الاطباء المقيمين و الاخصائيين و المدرسين المساعدين على عمليات الجراحة العامة بفروعها المختلفة و كذلك منظار البطن الجراحى باستخداماتة المختلفة.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 xml:space="preserve">الاعداد و التنظيم للعديد من ورش العمل للطلاب وأطباء الامتياز و الاطباء المقيمين بمركز تطوير التعليم  للتدريب على اساسيات الجراحة و المهارات الاكلينيكية و المناظير الجراحية 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>المشاركة المنتظمة فى اعمال الامتحانات (اعمال السنة و نهاية العام) لبكالوريوس الطب و الجراحة كمنسق و كممتحن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>المشاركة المنتظمة فى اعمال الامتحانات لماجستير الجراحة</w:t>
      </w:r>
    </w:p>
    <w:p w:rsidR="00D02E5F" w:rsidRPr="00B04E25" w:rsidRDefault="00D02E5F" w:rsidP="00D02E5F">
      <w:pPr>
        <w:ind w:left="360"/>
        <w:rPr>
          <w:sz w:val="28"/>
          <w:szCs w:val="28"/>
          <w:rtl/>
          <w:lang w:bidi="ar-EG"/>
        </w:rPr>
      </w:pPr>
      <w:r w:rsidRPr="00B04E25">
        <w:rPr>
          <w:sz w:val="28"/>
          <w:szCs w:val="28"/>
          <w:rtl/>
          <w:lang w:bidi="ar-EG"/>
        </w:rPr>
        <w:t>•</w:t>
      </w:r>
      <w:r w:rsidRPr="00B04E25">
        <w:rPr>
          <w:sz w:val="28"/>
          <w:szCs w:val="28"/>
          <w:rtl/>
          <w:lang w:bidi="ar-EG"/>
        </w:rPr>
        <w:tab/>
        <w:t xml:space="preserve">المشاركة فى اعمال لجان الرصد و المراقبة </w:t>
      </w:r>
    </w:p>
    <w:p w:rsidR="00D02E5F" w:rsidRPr="00B04E25" w:rsidRDefault="00D02E5F" w:rsidP="00D02E5F">
      <w:pPr>
        <w:ind w:left="360"/>
        <w:rPr>
          <w:b/>
          <w:bCs/>
          <w:sz w:val="28"/>
          <w:szCs w:val="28"/>
          <w:u w:val="single"/>
          <w:rtl/>
          <w:lang w:bidi="ar-EG"/>
        </w:rPr>
      </w:pPr>
    </w:p>
    <w:p w:rsidR="00D02E5F" w:rsidRDefault="00D02E5F" w:rsidP="00D02E5F">
      <w:pPr>
        <w:ind w:left="360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02E5F" w:rsidRDefault="00D02E5F" w:rsidP="00D02E5F">
      <w:pPr>
        <w:ind w:left="360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D02E5F" w:rsidRPr="00B92E97" w:rsidRDefault="00D02E5F" w:rsidP="00D02E5F">
      <w:pPr>
        <w:ind w:left="360"/>
        <w:rPr>
          <w:b/>
          <w:bCs/>
          <w:u w:val="single"/>
          <w:lang w:bidi="ar-EG"/>
        </w:rPr>
      </w:pPr>
      <w:r w:rsidRPr="00B92E97">
        <w:rPr>
          <w:rFonts w:hint="cs"/>
          <w:b/>
          <w:bCs/>
          <w:u w:val="single"/>
          <w:rtl/>
          <w:lang w:bidi="ar-EG"/>
        </w:rPr>
        <w:t>الانشطة المهنية و الجامعية</w:t>
      </w:r>
    </w:p>
    <w:p w:rsidR="00D02E5F" w:rsidRDefault="00D02E5F" w:rsidP="00D02E5F">
      <w:pPr>
        <w:spacing w:line="360" w:lineRule="auto"/>
        <w:ind w:left="360"/>
        <w:rPr>
          <w:rFonts w:hint="cs"/>
          <w:b/>
          <w:bCs/>
          <w:sz w:val="16"/>
          <w:szCs w:val="16"/>
          <w:u w:val="single"/>
          <w:rtl/>
          <w:lang w:bidi="ar-EG"/>
        </w:rPr>
      </w:pPr>
    </w:p>
    <w:p w:rsidR="00D02E5F" w:rsidRDefault="00D02E5F" w:rsidP="00D02E5F">
      <w:pPr>
        <w:numPr>
          <w:ilvl w:val="0"/>
          <w:numId w:val="4"/>
        </w:numPr>
        <w:spacing w:line="360" w:lineRule="auto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المشاركة فى وضع الخطة التنفيذية (</w:t>
      </w:r>
      <w:r>
        <w:rPr>
          <w:lang w:bidi="ar-EG"/>
        </w:rPr>
        <w:t xml:space="preserve"> </w:t>
      </w:r>
      <w:r>
        <w:rPr>
          <w:lang w:val="en-GB" w:bidi="ar-EG"/>
        </w:rPr>
        <w:t>Action plan</w:t>
      </w:r>
      <w:r>
        <w:rPr>
          <w:rFonts w:hint="cs"/>
          <w:rtl/>
          <w:lang w:bidi="ar-EG"/>
        </w:rPr>
        <w:t>) لمشروع التطوير المستمر و التأهيل للاعتماد (</w:t>
      </w:r>
      <w:r>
        <w:rPr>
          <w:lang w:bidi="ar-EG"/>
        </w:rPr>
        <w:t>CIQAP</w:t>
      </w:r>
      <w:r>
        <w:rPr>
          <w:rFonts w:hint="cs"/>
          <w:rtl/>
          <w:lang w:bidi="ar-EG"/>
        </w:rPr>
        <w:t>) و المشاركة الفاعلة فى تنفيذ المشروع بكلية طب اسيوط  كعضو بالفريق الاداري للمشروع و حصلت الكلية على الاعتماد  الاكاديمى فى عام 2012</w:t>
      </w:r>
    </w:p>
    <w:p w:rsidR="00D02E5F" w:rsidRDefault="00D02E5F" w:rsidP="00D02E5F">
      <w:pPr>
        <w:numPr>
          <w:ilvl w:val="0"/>
          <w:numId w:val="4"/>
        </w:numPr>
        <w:spacing w:line="360" w:lineRule="auto"/>
        <w:jc w:val="lowKashida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عضو مؤسس بوحدة ضمان الجودة بكلية الطب منذ عام 2006 و ساهم فى انشاء نظام داخلى للجودة بكلية الطب.</w:t>
      </w:r>
    </w:p>
    <w:p w:rsidR="00D02E5F" w:rsidRDefault="00D02E5F" w:rsidP="00D02E5F">
      <w:pPr>
        <w:numPr>
          <w:ilvl w:val="0"/>
          <w:numId w:val="4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المشاركة فى العديد من ورش العمل و الندوات الخاصه بمشروعات الجودة بالكلية و الجامعة</w:t>
      </w:r>
    </w:p>
    <w:p w:rsidR="00D02E5F" w:rsidRDefault="00D02E5F" w:rsidP="00D02E5F">
      <w:pPr>
        <w:numPr>
          <w:ilvl w:val="0"/>
          <w:numId w:val="4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المساهمة فى انشاء وحدة تنمية المهارات الطبية (</w:t>
      </w:r>
      <w:r>
        <w:rPr>
          <w:lang w:bidi="ar-EG"/>
        </w:rPr>
        <w:t xml:space="preserve">Clinical Skills Training Unit </w:t>
      </w:r>
      <w:r>
        <w:rPr>
          <w:rFonts w:hint="cs"/>
          <w:rtl/>
          <w:lang w:bidi="ar-EG"/>
        </w:rPr>
        <w:t>) ووضع لائحتها التنفيذية</w:t>
      </w:r>
    </w:p>
    <w:p w:rsidR="00D02E5F" w:rsidRDefault="00D02E5F" w:rsidP="00D02E5F">
      <w:pPr>
        <w:numPr>
          <w:ilvl w:val="0"/>
          <w:numId w:val="4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 xml:space="preserve">عضو مجلس ادارة مركز تطوير التعليم الطبى  و التدريب بكلية طب اسيوط </w:t>
      </w:r>
    </w:p>
    <w:p w:rsidR="00D02E5F" w:rsidRDefault="00D02E5F" w:rsidP="00D02E5F">
      <w:pPr>
        <w:numPr>
          <w:ilvl w:val="0"/>
          <w:numId w:val="4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lastRenderedPageBreak/>
        <w:t>شغل منصب المديرالتنفيذى لمشروع تطوير المستشفيات الجامعية باسيوط عام 2010/2011</w:t>
      </w:r>
    </w:p>
    <w:p w:rsidR="00D02E5F" w:rsidRDefault="00D02E5F" w:rsidP="00D02E5F">
      <w:pPr>
        <w:numPr>
          <w:ilvl w:val="0"/>
          <w:numId w:val="4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 xml:space="preserve">المشاركة فى وضع لائحة جديدة لمستشفيات جامعة اسيوط  </w:t>
      </w:r>
    </w:p>
    <w:p w:rsidR="00D02E5F" w:rsidRPr="00B92E97" w:rsidRDefault="00D02E5F" w:rsidP="00D02E5F">
      <w:pPr>
        <w:ind w:left="-694"/>
        <w:rPr>
          <w:rFonts w:hint="cs"/>
          <w:rtl/>
          <w:lang w:bidi="ar-EG"/>
        </w:rPr>
      </w:pPr>
    </w:p>
    <w:p w:rsidR="00D02E5F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</w:p>
    <w:p w:rsidR="00D02E5F" w:rsidRDefault="00D02E5F" w:rsidP="00D02E5F">
      <w:pPr>
        <w:ind w:left="-694"/>
        <w:rPr>
          <w:rFonts w:hint="cs"/>
          <w:b/>
          <w:bCs/>
          <w:u w:val="single"/>
          <w:rtl/>
          <w:lang w:bidi="ar-EG"/>
        </w:rPr>
      </w:pPr>
      <w:r w:rsidRPr="00B04E25">
        <w:rPr>
          <w:rtl/>
          <w:lang w:bidi="ar-EG"/>
        </w:rPr>
        <w:t xml:space="preserve">ثانيا- </w:t>
      </w:r>
      <w:r w:rsidRPr="00B04E25">
        <w:rPr>
          <w:b/>
          <w:bCs/>
          <w:u w:val="single"/>
          <w:rtl/>
          <w:lang w:bidi="ar-EG"/>
        </w:rPr>
        <w:t>الاشراف على الرسائل</w:t>
      </w:r>
      <w:r>
        <w:rPr>
          <w:rFonts w:hint="cs"/>
          <w:b/>
          <w:bCs/>
          <w:u w:val="single"/>
          <w:rtl/>
          <w:lang w:bidi="ar-EG"/>
        </w:rPr>
        <w:t xml:space="preserve"> الدراسات العليا</w:t>
      </w:r>
    </w:p>
    <w:p w:rsidR="00D02E5F" w:rsidRPr="00B04E25" w:rsidRDefault="00D02E5F" w:rsidP="00D02E5F">
      <w:pPr>
        <w:ind w:left="-694"/>
        <w:rPr>
          <w:rtl/>
          <w:lang w:bidi="ar-EG"/>
        </w:rPr>
      </w:pPr>
    </w:p>
    <w:p w:rsidR="00D02E5F" w:rsidRPr="00B04E25" w:rsidRDefault="00D02E5F" w:rsidP="00D02E5F">
      <w:pPr>
        <w:ind w:left="-694"/>
        <w:rPr>
          <w:rFonts w:hint="cs"/>
          <w:rtl/>
          <w:lang w:bidi="ar-EG"/>
        </w:rPr>
      </w:pPr>
      <w:r w:rsidRPr="00B04E25">
        <w:rPr>
          <w:rtl/>
          <w:lang w:bidi="ar-EG"/>
        </w:rPr>
        <w:t>الاشراف على رسائل الماجستير و الدكتوراة بقسم الجراحة (مرفق بيان معتمد مفصل بالاشراف على الرسائل العلمية)</w:t>
      </w:r>
    </w:p>
    <w:p w:rsidR="00D02E5F" w:rsidRPr="00B04E25" w:rsidRDefault="00D02E5F" w:rsidP="00D02E5F">
      <w:pPr>
        <w:ind w:left="-694"/>
        <w:rPr>
          <w:rFonts w:hint="cs"/>
          <w:rtl/>
          <w:lang w:bidi="ar-EG"/>
        </w:rPr>
      </w:pPr>
      <w:r w:rsidRPr="00B04E25">
        <w:rPr>
          <w:rFonts w:hint="cs"/>
          <w:rtl/>
          <w:lang w:bidi="ar-EG"/>
        </w:rPr>
        <w:t>ابحاث منشورة</w:t>
      </w: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Default="00D02E5F" w:rsidP="00D02E5F">
      <w:pPr>
        <w:jc w:val="right"/>
        <w:rPr>
          <w:b/>
          <w:bCs/>
          <w:sz w:val="28"/>
          <w:szCs w:val="28"/>
          <w:u w:val="single"/>
          <w:lang w:eastAsia="en-GB"/>
        </w:rPr>
      </w:pPr>
      <w:r>
        <w:rPr>
          <w:b/>
          <w:bCs/>
          <w:sz w:val="28"/>
          <w:szCs w:val="28"/>
          <w:u w:val="single"/>
          <w:lang w:eastAsia="en-GB"/>
        </w:rPr>
        <w:t xml:space="preserve">List of the most significant publications: </w:t>
      </w:r>
    </w:p>
    <w:p w:rsidR="00D02E5F" w:rsidRDefault="00D02E5F" w:rsidP="00D02E5F">
      <w:pPr>
        <w:jc w:val="right"/>
        <w:rPr>
          <w:b/>
          <w:bCs/>
          <w:u w:val="single"/>
          <w:lang w:eastAsia="en-GB"/>
        </w:rPr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</w:pPr>
      <w:r>
        <w:rPr>
          <w:lang/>
        </w:rPr>
        <w:t xml:space="preserve"> Kovacs Laszlo; </w:t>
      </w:r>
      <w:proofErr w:type="spellStart"/>
      <w:r>
        <w:rPr>
          <w:lang/>
        </w:rPr>
        <w:t>Papadopulos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Nikolaos</w:t>
      </w:r>
      <w:proofErr w:type="spellEnd"/>
      <w:r>
        <w:rPr>
          <w:lang/>
        </w:rPr>
        <w:t xml:space="preserve"> A</w:t>
      </w:r>
      <w:r>
        <w:rPr>
          <w:b/>
          <w:bCs/>
          <w:lang/>
        </w:rPr>
        <w:t xml:space="preserve">; </w:t>
      </w:r>
      <w:proofErr w:type="spellStart"/>
      <w:r>
        <w:rPr>
          <w:b/>
          <w:bCs/>
          <w:u w:val="single"/>
          <w:lang/>
        </w:rPr>
        <w:t>Ammar</w:t>
      </w:r>
      <w:proofErr w:type="spellEnd"/>
      <w:r>
        <w:rPr>
          <w:b/>
          <w:bCs/>
          <w:u w:val="single"/>
          <w:lang/>
        </w:rPr>
        <w:t xml:space="preserve"> Samir</w:t>
      </w:r>
      <w:r>
        <w:rPr>
          <w:u w:val="single"/>
          <w:lang/>
        </w:rPr>
        <w:t xml:space="preserve"> A</w:t>
      </w:r>
      <w:r>
        <w:rPr>
          <w:lang/>
        </w:rPr>
        <w:t xml:space="preserve">; </w:t>
      </w:r>
      <w:proofErr w:type="spellStart"/>
      <w:r>
        <w:rPr>
          <w:lang/>
        </w:rPr>
        <w:t>Klöppel</w:t>
      </w:r>
      <w:proofErr w:type="spellEnd"/>
      <w:r>
        <w:rPr>
          <w:lang/>
        </w:rPr>
        <w:t xml:space="preserve"> Markus; </w:t>
      </w:r>
      <w:proofErr w:type="spellStart"/>
      <w:r>
        <w:rPr>
          <w:lang/>
        </w:rPr>
        <w:t>Herschbach</w:t>
      </w:r>
      <w:proofErr w:type="spellEnd"/>
      <w:r>
        <w:rPr>
          <w:lang/>
        </w:rPr>
        <w:t xml:space="preserve"> Peter; Heinrich </w:t>
      </w:r>
      <w:proofErr w:type="spellStart"/>
      <w:r>
        <w:rPr>
          <w:lang/>
        </w:rPr>
        <w:t>Garhard</w:t>
      </w:r>
      <w:proofErr w:type="spellEnd"/>
      <w:r>
        <w:rPr>
          <w:lang/>
        </w:rPr>
        <w:t xml:space="preserve">; Baumann Andreas; </w:t>
      </w:r>
      <w:proofErr w:type="spellStart"/>
      <w:r>
        <w:rPr>
          <w:lang/>
        </w:rPr>
        <w:t>Biemer</w:t>
      </w:r>
      <w:proofErr w:type="spellEnd"/>
      <w:r>
        <w:rPr>
          <w:lang/>
        </w:rPr>
        <w:t xml:space="preserve"> Edgar</w:t>
      </w:r>
      <w:r>
        <w:rPr>
          <w:lang/>
        </w:rPr>
        <w:br/>
      </w:r>
      <w:hyperlink r:id="rId7" w:history="1">
        <w:r>
          <w:rPr>
            <w:rStyle w:val="Hyperlink"/>
            <w:lang/>
          </w:rPr>
          <w:t>Clinical outcome and patients' satisfaction after simultaneous bilateral breast reconstruction with free transverse rectus abdominis muscle (TRAM) flap.</w:t>
        </w:r>
      </w:hyperlink>
      <w:r>
        <w:rPr>
          <w:lang/>
        </w:rPr>
        <w:t xml:space="preserve"> </w:t>
      </w:r>
      <w:r>
        <w:rPr>
          <w:lang/>
        </w:rPr>
        <w:br/>
        <w:t xml:space="preserve">Ann </w:t>
      </w:r>
      <w:proofErr w:type="spellStart"/>
      <w:r>
        <w:rPr>
          <w:lang/>
        </w:rPr>
        <w:t>plast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surg</w:t>
      </w:r>
      <w:proofErr w:type="spellEnd"/>
      <w:r>
        <w:rPr>
          <w:lang/>
        </w:rPr>
        <w:t> 2004</w:t>
      </w:r>
      <w:proofErr w:type="gramStart"/>
      <w:r>
        <w:rPr>
          <w:lang/>
        </w:rPr>
        <w:t>;53</w:t>
      </w:r>
      <w:proofErr w:type="gramEnd"/>
      <w:r>
        <w:rPr>
          <w:lang/>
        </w:rPr>
        <w:t>(3):199-204</w:t>
      </w:r>
      <w:r>
        <w:t xml:space="preserve">.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 </w:t>
      </w:r>
      <w:hyperlink r:id="rId8" w:history="1">
        <w:r>
          <w:rPr>
            <w:rStyle w:val="Hyperlink"/>
          </w:rPr>
          <w:t>http://www.ncbi.nlm.nih.gov/pubmed/15480003</w:t>
        </w:r>
      </w:hyperlink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proofErr w:type="spellStart"/>
      <w:r>
        <w:rPr>
          <w:lang/>
        </w:rPr>
        <w:t>Papadopulos</w:t>
      </w:r>
      <w:proofErr w:type="spellEnd"/>
      <w:r>
        <w:rPr>
          <w:lang/>
        </w:rPr>
        <w:t xml:space="preserve"> N A; Kovacs L; Baumann A; </w:t>
      </w:r>
      <w:r>
        <w:rPr>
          <w:b/>
          <w:bCs/>
          <w:u w:val="single"/>
          <w:lang/>
        </w:rPr>
        <w:t>Ali S</w:t>
      </w:r>
      <w:r>
        <w:rPr>
          <w:u w:val="single"/>
          <w:lang/>
        </w:rPr>
        <w:t>;</w:t>
      </w:r>
      <w:r>
        <w:rPr>
          <w:lang/>
        </w:rPr>
        <w:t xml:space="preserve"> </w:t>
      </w:r>
      <w:proofErr w:type="spellStart"/>
      <w:r>
        <w:rPr>
          <w:lang/>
        </w:rPr>
        <w:t>Herschbach</w:t>
      </w:r>
      <w:proofErr w:type="spellEnd"/>
      <w:r>
        <w:rPr>
          <w:lang/>
        </w:rPr>
        <w:t xml:space="preserve"> P; </w:t>
      </w:r>
      <w:proofErr w:type="spellStart"/>
      <w:r>
        <w:rPr>
          <w:lang/>
        </w:rPr>
        <w:t>Henrich</w:t>
      </w:r>
      <w:proofErr w:type="spellEnd"/>
      <w:r>
        <w:rPr>
          <w:lang/>
        </w:rPr>
        <w:t xml:space="preserve"> G; </w:t>
      </w:r>
      <w:proofErr w:type="spellStart"/>
      <w:r>
        <w:rPr>
          <w:lang/>
        </w:rPr>
        <w:t>Biemer</w:t>
      </w:r>
      <w:proofErr w:type="spellEnd"/>
      <w:r>
        <w:rPr>
          <w:lang/>
        </w:rPr>
        <w:t xml:space="preserve"> </w:t>
      </w:r>
      <w:proofErr w:type="gramStart"/>
      <w:r>
        <w:rPr>
          <w:lang/>
        </w:rPr>
        <w:t xml:space="preserve">E  </w:t>
      </w:r>
      <w:proofErr w:type="gramEnd"/>
      <w:r>
        <w:rPr>
          <w:lang/>
        </w:rPr>
        <w:fldChar w:fldCharType="begin"/>
      </w:r>
      <w:r>
        <w:rPr>
          <w:lang/>
        </w:rPr>
        <w:instrText xml:space="preserve"> HYPERLINK "http://www.biomedexperts.com/Experts/Abstract.aspx?pid=16437226" </w:instrText>
      </w:r>
      <w:r>
        <w:rPr>
          <w:lang/>
        </w:rPr>
        <w:fldChar w:fldCharType="separate"/>
      </w:r>
      <w:r>
        <w:rPr>
          <w:rStyle w:val="Hyperlink"/>
          <w:lang/>
        </w:rPr>
        <w:t>Quality of life and patient satisfaction after breast reconstruction</w:t>
      </w:r>
      <w:r>
        <w:rPr>
          <w:rStyle w:val="Hyperlink"/>
        </w:rPr>
        <w:t xml:space="preserve">. </w:t>
      </w:r>
      <w:r>
        <w:rPr>
          <w:lang/>
        </w:rPr>
        <w:fldChar w:fldCharType="end"/>
      </w:r>
      <w:r>
        <w:rPr>
          <w:lang/>
        </w:rPr>
        <w:t xml:space="preserve">Der </w:t>
      </w:r>
      <w:proofErr w:type="spellStart"/>
      <w:r>
        <w:rPr>
          <w:lang/>
        </w:rPr>
        <w:t>Chirurg</w:t>
      </w:r>
      <w:proofErr w:type="spellEnd"/>
      <w:r>
        <w:rPr>
          <w:lang/>
        </w:rPr>
        <w:t>; 2006</w:t>
      </w:r>
      <w:proofErr w:type="gramStart"/>
      <w:r>
        <w:rPr>
          <w:lang/>
        </w:rPr>
        <w:t>;77</w:t>
      </w:r>
      <w:proofErr w:type="gramEnd"/>
      <w:r>
        <w:rPr>
          <w:lang/>
        </w:rPr>
        <w:t>(7):610-5.</w:t>
      </w:r>
      <w:r>
        <w:t xml:space="preserve">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rPr>
          <w:lang/>
        </w:rPr>
        <w:t xml:space="preserve"> </w:t>
      </w:r>
      <w:r>
        <w:rPr>
          <w:rStyle w:val="HTMLCite"/>
          <w:i w:val="0"/>
          <w:iCs w:val="0"/>
          <w:color w:val="000000"/>
        </w:rPr>
        <w:t xml:space="preserve"> </w:t>
      </w:r>
      <w:hyperlink r:id="rId9" w:history="1">
        <w:r>
          <w:rPr>
            <w:rStyle w:val="Hyperlink"/>
          </w:rPr>
          <w:t>http://www.ncbi.nlm.nih.gov/pubmed/16437226</w:t>
        </w:r>
      </w:hyperlink>
    </w:p>
    <w:p w:rsidR="00D02E5F" w:rsidRDefault="00D02E5F" w:rsidP="00D02E5F">
      <w:pPr>
        <w:numPr>
          <w:ilvl w:val="0"/>
          <w:numId w:val="1"/>
        </w:numPr>
        <w:bidi w:val="0"/>
        <w:ind w:left="1440" w:right="-334"/>
      </w:pPr>
      <w:proofErr w:type="spellStart"/>
      <w:r>
        <w:rPr>
          <w:b/>
          <w:bCs/>
          <w:u w:val="single"/>
        </w:rPr>
        <w:t>Ammar</w:t>
      </w:r>
      <w:proofErr w:type="spellEnd"/>
      <w:r>
        <w:rPr>
          <w:b/>
          <w:bCs/>
          <w:u w:val="single"/>
        </w:rPr>
        <w:t xml:space="preserve"> Samir A</w:t>
      </w:r>
      <w:r>
        <w:t xml:space="preserve">.  Successful Excision </w:t>
      </w:r>
      <w:proofErr w:type="gramStart"/>
      <w:r>
        <w:t>Of</w:t>
      </w:r>
      <w:proofErr w:type="gramEnd"/>
      <w:r>
        <w:t xml:space="preserve"> An Enormous Mesenteric </w:t>
      </w:r>
      <w:proofErr w:type="spellStart"/>
      <w:r>
        <w:t>Lymphangioma</w:t>
      </w:r>
      <w:proofErr w:type="spellEnd"/>
      <w:r>
        <w:t xml:space="preserve"> In An Adult: Report Of A Case. The Internet Journal of Surgery. 2008. Volume 17 Number 1.    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</w:pPr>
      <w:proofErr w:type="spellStart"/>
      <w:r>
        <w:rPr>
          <w:b/>
          <w:bCs/>
          <w:u w:val="single"/>
        </w:rPr>
        <w:t>Ammar</w:t>
      </w:r>
      <w:proofErr w:type="spellEnd"/>
      <w:r>
        <w:rPr>
          <w:b/>
          <w:bCs/>
          <w:u w:val="single"/>
        </w:rPr>
        <w:t xml:space="preserve"> S. A</w:t>
      </w:r>
      <w:r>
        <w:t>, Ismail T. Abdominal Wall Hernias in Upper Egypt: A Different Spectrum. East and Central African Journal of Surgery</w:t>
      </w:r>
      <w:r>
        <w:rPr>
          <w:smallCaps/>
        </w:rPr>
        <w:t xml:space="preserve"> Vol. 13, No. 2, 2008, pp. 109-113</w:t>
      </w:r>
      <w:r>
        <w:t xml:space="preserve">.             </w:t>
      </w:r>
      <w:r>
        <w:rPr>
          <w:rStyle w:val="HTMLCite"/>
          <w:i w:val="0"/>
          <w:iCs w:val="0"/>
          <w:color w:val="000000"/>
        </w:rPr>
        <w:t xml:space="preserve">Available from </w:t>
      </w:r>
      <w:r>
        <w:t>http://www.bioline.org.br/abstract?id=js08043&amp;lang=en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t xml:space="preserve">Ibrahim Ali Ibrahim, </w:t>
      </w:r>
      <w:proofErr w:type="spellStart"/>
      <w:r>
        <w:t>Mohamd</w:t>
      </w:r>
      <w:proofErr w:type="spellEnd"/>
      <w:r>
        <w:t xml:space="preserve"> </w:t>
      </w:r>
      <w:proofErr w:type="spellStart"/>
      <w:r>
        <w:t>Korany</w:t>
      </w:r>
      <w:proofErr w:type="spellEnd"/>
      <w:r>
        <w:rPr>
          <w:b/>
          <w:bCs/>
        </w:rPr>
        <w:t xml:space="preserve">, </w:t>
      </w:r>
      <w:r>
        <w:rPr>
          <w:b/>
          <w:bCs/>
          <w:u w:val="single"/>
        </w:rPr>
        <w:t xml:space="preserve">Samir A </w:t>
      </w:r>
      <w:proofErr w:type="spellStart"/>
      <w:r>
        <w:rPr>
          <w:b/>
          <w:bCs/>
          <w:u w:val="single"/>
        </w:rPr>
        <w:t>Ammar</w:t>
      </w:r>
      <w:proofErr w:type="spellEnd"/>
      <w:r>
        <w:rPr>
          <w:lang w:bidi="ar-EG"/>
        </w:rPr>
        <w:t xml:space="preserve">.  </w:t>
      </w:r>
      <w:r>
        <w:t xml:space="preserve">One Stage Posterior Anal Transposition for low and Intermediate </w:t>
      </w:r>
      <w:proofErr w:type="spellStart"/>
      <w:r>
        <w:t>Aanorectal</w:t>
      </w:r>
      <w:proofErr w:type="spellEnd"/>
      <w:r>
        <w:rPr>
          <w:lang w:bidi="ar-EG"/>
        </w:rPr>
        <w:t xml:space="preserve"> </w:t>
      </w:r>
      <w:r>
        <w:t xml:space="preserve">Anomalies in Females. Annals of Pediatric Surgery, Vol3, No </w:t>
      </w:r>
      <w:proofErr w:type="gramStart"/>
      <w:r>
        <w:t>2 ,April</w:t>
      </w:r>
      <w:proofErr w:type="gramEnd"/>
      <w:r>
        <w:t xml:space="preserve"> 2007 PP 92-96. </w:t>
      </w:r>
      <w:r>
        <w:rPr>
          <w:lang w:bidi="ar-EG"/>
        </w:rPr>
        <w:t xml:space="preserve"> </w:t>
      </w:r>
      <w:r>
        <w:rPr>
          <w:rStyle w:val="HTMLCite"/>
          <w:i w:val="0"/>
          <w:iCs w:val="0"/>
          <w:color w:val="000000"/>
        </w:rPr>
        <w:t>Available from</w:t>
      </w:r>
      <w:r>
        <w:rPr>
          <w:lang w:bidi="ar-EG"/>
        </w:rPr>
        <w:t xml:space="preserve">   </w:t>
      </w:r>
      <w:hyperlink r:id="rId10" w:history="1">
        <w:r>
          <w:rPr>
            <w:rStyle w:val="Hyperlink"/>
            <w:lang w:bidi="ar-EG"/>
          </w:rPr>
          <w:t>http://www.epsa.org.eg/jornal/april%202007/92-96_Ibrahim_Ali.pdf</w:t>
        </w:r>
      </w:hyperlink>
    </w:p>
    <w:p w:rsidR="00D02E5F" w:rsidRDefault="00D02E5F" w:rsidP="00D02E5F">
      <w:pPr>
        <w:bidi w:val="0"/>
        <w:ind w:right="-334"/>
        <w:rPr>
          <w:lang w:bidi="ar-EG"/>
        </w:rPr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rPr>
          <w:lang w:bidi="ar-EG"/>
        </w:rPr>
        <w:t xml:space="preserve">Ashraf A. </w:t>
      </w:r>
      <w:proofErr w:type="spellStart"/>
      <w:r>
        <w:rPr>
          <w:lang w:bidi="ar-EG"/>
        </w:rPr>
        <w:t>Helmy</w:t>
      </w:r>
      <w:proofErr w:type="spellEnd"/>
      <w:r>
        <w:rPr>
          <w:lang w:bidi="ar-EG"/>
        </w:rPr>
        <w:t xml:space="preserve">, </w:t>
      </w:r>
      <w:proofErr w:type="spellStart"/>
      <w:r>
        <w:t>Sheref</w:t>
      </w:r>
      <w:proofErr w:type="spellEnd"/>
      <w:r>
        <w:t xml:space="preserve"> I. </w:t>
      </w:r>
      <w:proofErr w:type="spellStart"/>
      <w:r>
        <w:t>Kamel</w:t>
      </w:r>
      <w:proofErr w:type="spellEnd"/>
      <w:r>
        <w:t xml:space="preserve">, Mohamed </w:t>
      </w:r>
      <w:proofErr w:type="spellStart"/>
      <w:r>
        <w:t>Korany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Eweis</w:t>
      </w:r>
      <w:proofErr w:type="spellEnd"/>
      <w:r>
        <w:rPr>
          <w:lang w:bidi="ar-EG"/>
        </w:rPr>
        <w:t xml:space="preserve">, </w:t>
      </w:r>
      <w:r>
        <w:rPr>
          <w:b/>
          <w:bCs/>
          <w:u w:val="single"/>
          <w:lang w:bidi="ar-EG"/>
        </w:rPr>
        <w:t xml:space="preserve">Samir A. </w:t>
      </w:r>
      <w:proofErr w:type="spellStart"/>
      <w:r>
        <w:rPr>
          <w:b/>
          <w:bCs/>
          <w:u w:val="single"/>
          <w:lang w:bidi="ar-EG"/>
        </w:rPr>
        <w:t>Ammar</w:t>
      </w:r>
      <w:proofErr w:type="spellEnd"/>
      <w:r>
        <w:rPr>
          <w:lang w:bidi="ar-EG"/>
        </w:rPr>
        <w:t>. Impact of diagnostic laparoscopy on the management of gastric cancer.</w:t>
      </w:r>
      <w:r>
        <w:t xml:space="preserve"> </w:t>
      </w:r>
      <w:proofErr w:type="spellStart"/>
      <w:r>
        <w:t>Assiut</w:t>
      </w:r>
      <w:proofErr w:type="spellEnd"/>
      <w:r>
        <w:t xml:space="preserve"> Med. J. Vol. (29), No. (3), September 2005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rPr>
          <w:b/>
          <w:bCs/>
          <w:u w:val="single"/>
        </w:rPr>
        <w:t xml:space="preserve">Samir A. </w:t>
      </w:r>
      <w:proofErr w:type="spellStart"/>
      <w:r>
        <w:rPr>
          <w:b/>
          <w:bCs/>
          <w:u w:val="single"/>
        </w:rPr>
        <w:t>Ammar</w:t>
      </w:r>
      <w:proofErr w:type="spellEnd"/>
      <w:r>
        <w:t xml:space="preserve">, </w:t>
      </w:r>
      <w:proofErr w:type="spellStart"/>
      <w:r>
        <w:t>Tarek</w:t>
      </w:r>
      <w:proofErr w:type="spellEnd"/>
      <w:r>
        <w:t xml:space="preserve"> A. El-</w:t>
      </w:r>
      <w:proofErr w:type="spellStart"/>
      <w:r>
        <w:t>Gammal</w:t>
      </w:r>
      <w:proofErr w:type="spellEnd"/>
      <w:r>
        <w:t xml:space="preserve"> , Ashraf A. </w:t>
      </w:r>
      <w:proofErr w:type="spellStart"/>
      <w:r>
        <w:t>Helmy</w:t>
      </w:r>
      <w:proofErr w:type="spellEnd"/>
      <w:r>
        <w:t xml:space="preserve">, Ibrahim A. Ibrahim, </w:t>
      </w:r>
      <w:proofErr w:type="spellStart"/>
      <w:r>
        <w:t>Mohamad</w:t>
      </w:r>
      <w:proofErr w:type="spellEnd"/>
      <w:r>
        <w:t xml:space="preserve"> </w:t>
      </w:r>
      <w:proofErr w:type="spellStart"/>
      <w:r>
        <w:t>Korani</w:t>
      </w:r>
      <w:proofErr w:type="spellEnd"/>
      <w:r>
        <w:t xml:space="preserve">. Management of </w:t>
      </w:r>
      <w:proofErr w:type="spellStart"/>
      <w:r>
        <w:t>Nonpalpable</w:t>
      </w:r>
      <w:proofErr w:type="spellEnd"/>
      <w:r>
        <w:t xml:space="preserve"> Undescended Testis with Special Reference to </w:t>
      </w:r>
      <w:proofErr w:type="spellStart"/>
      <w:r>
        <w:t>Microvascular</w:t>
      </w:r>
      <w:proofErr w:type="spellEnd"/>
      <w:r>
        <w:t xml:space="preserve"> </w:t>
      </w:r>
      <w:proofErr w:type="spellStart"/>
      <w:r>
        <w:t>Orchiopexy</w:t>
      </w:r>
      <w:proofErr w:type="spellEnd"/>
      <w:r>
        <w:t xml:space="preserve">. Annals of Pediatric Surgery, </w:t>
      </w:r>
      <w:proofErr w:type="spellStart"/>
      <w:r>
        <w:t>Vol</w:t>
      </w:r>
      <w:proofErr w:type="spellEnd"/>
      <w:r>
        <w:t xml:space="preserve"> 3, No 2, April 2007 PP 102-106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t xml:space="preserve">Ibrahim Ali Ibrahim, </w:t>
      </w:r>
      <w:proofErr w:type="spellStart"/>
      <w:r>
        <w:t>Mohamd</w:t>
      </w:r>
      <w:proofErr w:type="spellEnd"/>
      <w:r>
        <w:t xml:space="preserve"> </w:t>
      </w:r>
      <w:proofErr w:type="spellStart"/>
      <w:r>
        <w:t>Korany</w:t>
      </w:r>
      <w:proofErr w:type="spellEnd"/>
      <w:r>
        <w:rPr>
          <w:b/>
          <w:bCs/>
        </w:rPr>
        <w:t xml:space="preserve">, </w:t>
      </w:r>
      <w:r>
        <w:rPr>
          <w:b/>
          <w:bCs/>
          <w:u w:val="single"/>
        </w:rPr>
        <w:t xml:space="preserve">Samir A </w:t>
      </w:r>
      <w:proofErr w:type="spellStart"/>
      <w:r>
        <w:rPr>
          <w:b/>
          <w:bCs/>
          <w:u w:val="single"/>
        </w:rPr>
        <w:t>Ammar</w:t>
      </w:r>
      <w:proofErr w:type="spellEnd"/>
      <w:r>
        <w:rPr>
          <w:lang w:bidi="ar-EG"/>
        </w:rPr>
        <w:t xml:space="preserve">. </w:t>
      </w:r>
      <w:r>
        <w:t xml:space="preserve">One Stage Posterior Anal Transposition for low and Intermediate </w:t>
      </w:r>
      <w:proofErr w:type="spellStart"/>
      <w:r>
        <w:t>Anorectal</w:t>
      </w:r>
      <w:proofErr w:type="spellEnd"/>
      <w:r>
        <w:rPr>
          <w:lang w:bidi="ar-EG"/>
        </w:rPr>
        <w:t xml:space="preserve"> </w:t>
      </w:r>
      <w:r>
        <w:t>Anomalies in Females. Annals of Pediatric Surgery, Vol3, No 2 ,April 2007 PP 92-96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rStyle w:val="HTMLCite"/>
          <w:i w:val="0"/>
          <w:iCs w:val="0"/>
        </w:rPr>
      </w:pPr>
      <w:r>
        <w:rPr>
          <w:lang w:bidi="ar-EG"/>
        </w:rPr>
        <w:lastRenderedPageBreak/>
        <w:t xml:space="preserve"> </w:t>
      </w:r>
      <w:r>
        <w:t xml:space="preserve">Mohamed </w:t>
      </w:r>
      <w:proofErr w:type="spellStart"/>
      <w:r>
        <w:t>Korany</w:t>
      </w:r>
      <w:proofErr w:type="spellEnd"/>
      <w:r>
        <w:t xml:space="preserve">; Ibrahim A. Ibrahim; Mohamed A. Osman; and </w:t>
      </w:r>
      <w:r>
        <w:rPr>
          <w:b/>
          <w:bCs/>
          <w:u w:val="single"/>
        </w:rPr>
        <w:t xml:space="preserve">Samir </w:t>
      </w:r>
      <w:proofErr w:type="spellStart"/>
      <w:r>
        <w:rPr>
          <w:b/>
          <w:bCs/>
          <w:u w:val="single"/>
        </w:rPr>
        <w:t>Ammar</w:t>
      </w:r>
      <w:proofErr w:type="spellEnd"/>
      <w:r>
        <w:t xml:space="preserve">. Comparative study between open anterior approach using the </w:t>
      </w:r>
      <w:proofErr w:type="spellStart"/>
      <w:r>
        <w:t>proline</w:t>
      </w:r>
      <w:proofErr w:type="spellEnd"/>
      <w:r>
        <w:t xml:space="preserve"> patch and open posterior (</w:t>
      </w:r>
      <w:proofErr w:type="spellStart"/>
      <w:r>
        <w:t>preperitoneal</w:t>
      </w:r>
      <w:proofErr w:type="spellEnd"/>
      <w:r>
        <w:t xml:space="preserve">) using configured </w:t>
      </w:r>
      <w:proofErr w:type="spellStart"/>
      <w:r>
        <w:t>proline</w:t>
      </w:r>
      <w:proofErr w:type="spellEnd"/>
      <w:r>
        <w:t xml:space="preserve"> mesh in treatment of recurrent inguinal hernia.  </w:t>
      </w:r>
      <w:proofErr w:type="spellStart"/>
      <w:r>
        <w:t>Assiut</w:t>
      </w:r>
      <w:proofErr w:type="spellEnd"/>
      <w:r>
        <w:t xml:space="preserve"> Med. J. Vol. (32), No. (1), January 2008</w:t>
      </w:r>
      <w:r>
        <w:rPr>
          <w:rStyle w:val="HTMLCite"/>
          <w:i w:val="0"/>
          <w:iCs w:val="0"/>
          <w:color w:val="000000"/>
        </w:rPr>
        <w:t xml:space="preserve">  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</w:pPr>
      <w:r>
        <w:rPr>
          <w:lang w:bidi="ar-EG"/>
        </w:rPr>
        <w:t xml:space="preserve">  Ashraf A. </w:t>
      </w:r>
      <w:proofErr w:type="spellStart"/>
      <w:r>
        <w:rPr>
          <w:lang w:bidi="ar-EG"/>
        </w:rPr>
        <w:t>Helmy</w:t>
      </w:r>
      <w:proofErr w:type="spellEnd"/>
      <w:r>
        <w:rPr>
          <w:b/>
          <w:bCs/>
          <w:lang w:bidi="ar-EG"/>
        </w:rPr>
        <w:t xml:space="preserve">, </w:t>
      </w:r>
      <w:r>
        <w:rPr>
          <w:b/>
          <w:bCs/>
          <w:u w:val="single"/>
          <w:lang w:bidi="ar-EG"/>
        </w:rPr>
        <w:t xml:space="preserve">Samir A. </w:t>
      </w:r>
      <w:proofErr w:type="spellStart"/>
      <w:r>
        <w:rPr>
          <w:b/>
          <w:bCs/>
          <w:u w:val="single"/>
          <w:lang w:bidi="ar-EG"/>
        </w:rPr>
        <w:t>Ammar</w:t>
      </w:r>
      <w:proofErr w:type="spellEnd"/>
      <w:r>
        <w:rPr>
          <w:lang w:bidi="ar-EG"/>
        </w:rPr>
        <w:t xml:space="preserve">, </w:t>
      </w:r>
      <w:proofErr w:type="spellStart"/>
      <w:r>
        <w:rPr>
          <w:lang w:bidi="ar-EG"/>
        </w:rPr>
        <w:t>Aymen</w:t>
      </w:r>
      <w:proofErr w:type="spellEnd"/>
      <w:r>
        <w:rPr>
          <w:lang w:bidi="ar-EG"/>
        </w:rPr>
        <w:t xml:space="preserve"> M. Ali. Comparative study of different surgical modalities for treatment of </w:t>
      </w:r>
      <w:proofErr w:type="spellStart"/>
      <w:r>
        <w:rPr>
          <w:lang w:bidi="ar-EG"/>
        </w:rPr>
        <w:t>sacrococcygeal</w:t>
      </w:r>
      <w:proofErr w:type="spellEnd"/>
      <w:r>
        <w:rPr>
          <w:lang w:bidi="ar-EG"/>
        </w:rPr>
        <w:t xml:space="preserve"> pilonidal sinus. </w:t>
      </w:r>
      <w:proofErr w:type="spellStart"/>
      <w:r>
        <w:t>Assiut</w:t>
      </w:r>
      <w:proofErr w:type="spellEnd"/>
      <w:r>
        <w:t xml:space="preserve"> Med. J. Vol. (32), No. (3), September 2008</w:t>
      </w:r>
      <w:r>
        <w:rPr>
          <w:lang w:bidi="ar-EG"/>
        </w:rPr>
        <w:t>.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proofErr w:type="spellStart"/>
      <w:r>
        <w:rPr>
          <w:b/>
          <w:bCs/>
          <w:u w:val="single"/>
        </w:rPr>
        <w:t>Ammar</w:t>
      </w:r>
      <w:proofErr w:type="spellEnd"/>
      <w:r>
        <w:rPr>
          <w:b/>
          <w:bCs/>
          <w:u w:val="single"/>
        </w:rPr>
        <w:t xml:space="preserve"> SA</w:t>
      </w:r>
      <w:r>
        <w:rPr>
          <w:b/>
          <w:bCs/>
        </w:rPr>
        <w:t>.</w:t>
      </w:r>
      <w:r>
        <w:t>  Management of complicated umbilical hernias in cirrhotic patients using permanent mesh: randomized clinical trial</w:t>
      </w:r>
      <w:r>
        <w:rPr>
          <w:lang w:bidi="ar-EG"/>
        </w:rPr>
        <w:t xml:space="preserve">. </w:t>
      </w:r>
      <w:hyperlink r:id="rId11" w:history="1">
        <w:r>
          <w:rPr>
            <w:rStyle w:val="Hyperlink"/>
          </w:rPr>
          <w:t>Hernia. 2010 Feb ;14 (1):35-8</w:t>
        </w:r>
      </w:hyperlink>
      <w:r>
        <w:t> </w:t>
      </w:r>
      <w:r>
        <w:rPr>
          <w:lang w:bidi="ar-EG"/>
        </w:rPr>
        <w:t>, DOI:</w:t>
      </w:r>
      <w:r>
        <w:t xml:space="preserve"> 10.1007/s10029-009-0556-4</w:t>
      </w:r>
      <w:r>
        <w:rPr>
          <w:rStyle w:val="Strong"/>
        </w:rPr>
        <w:t>.</w:t>
      </w:r>
      <w:r>
        <w:t xml:space="preserve">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rPr>
          <w:rStyle w:val="Strong"/>
        </w:rPr>
        <w:t xml:space="preserve"> </w:t>
      </w:r>
      <w:hyperlink r:id="rId12" w:history="1">
        <w:r>
          <w:rPr>
            <w:rStyle w:val="Hyperlink"/>
          </w:rPr>
          <w:t>http://www.ncbi.nlm.nih.gov/pubmed/19727551</w:t>
        </w:r>
      </w:hyperlink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rPr>
          <w:b/>
          <w:bCs/>
          <w:u w:val="single"/>
        </w:rPr>
        <w:t xml:space="preserve">Samir A. </w:t>
      </w:r>
      <w:proofErr w:type="spellStart"/>
      <w:r>
        <w:rPr>
          <w:b/>
          <w:bCs/>
          <w:u w:val="single"/>
        </w:rPr>
        <w:t>Ammar</w:t>
      </w:r>
      <w:proofErr w:type="spellEnd"/>
      <w:r>
        <w:rPr>
          <w:color w:val="000000"/>
        </w:rPr>
        <w:t xml:space="preserve"> .Transposition of greater </w:t>
      </w:r>
      <w:proofErr w:type="spellStart"/>
      <w:r>
        <w:rPr>
          <w:color w:val="000000"/>
        </w:rPr>
        <w:t>omentum</w:t>
      </w:r>
      <w:proofErr w:type="spellEnd"/>
      <w:r>
        <w:rPr>
          <w:color w:val="000000"/>
        </w:rPr>
        <w:t xml:space="preserve"> for treatment of median </w:t>
      </w:r>
      <w:proofErr w:type="spellStart"/>
      <w:r>
        <w:rPr>
          <w:color w:val="000000"/>
        </w:rPr>
        <w:t>sternotomy</w:t>
      </w:r>
      <w:proofErr w:type="spellEnd"/>
      <w:r>
        <w:rPr>
          <w:color w:val="000000"/>
        </w:rPr>
        <w:t xml:space="preserve"> wound</w:t>
      </w:r>
      <w:r>
        <w:rPr>
          <w:color w:val="000000"/>
          <w:kern w:val="36"/>
        </w:rPr>
        <w:t xml:space="preserve"> dehiscence.</w:t>
      </w:r>
      <w:r>
        <w:t xml:space="preserve"> </w:t>
      </w:r>
      <w:proofErr w:type="spellStart"/>
      <w:r>
        <w:t>Assiut</w:t>
      </w:r>
      <w:proofErr w:type="spellEnd"/>
      <w:r>
        <w:t xml:space="preserve"> Med. J. Vol. 2009: (33)</w:t>
      </w:r>
      <w:r>
        <w:rPr>
          <w:lang w:bidi="ar-EG"/>
        </w:rPr>
        <w:t>: 117-122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proofErr w:type="spellStart"/>
      <w:r>
        <w:t>Hany</w:t>
      </w:r>
      <w:proofErr w:type="spellEnd"/>
      <w:r>
        <w:t xml:space="preserve"> Abdel </w:t>
      </w:r>
      <w:proofErr w:type="spellStart"/>
      <w:r>
        <w:t>kareem</w:t>
      </w:r>
      <w:proofErr w:type="spellEnd"/>
      <w:r>
        <w:t xml:space="preserve">, </w:t>
      </w:r>
      <w:r>
        <w:rPr>
          <w:b/>
          <w:bCs/>
          <w:u w:val="single"/>
        </w:rPr>
        <w:t xml:space="preserve">Samir A. </w:t>
      </w:r>
      <w:proofErr w:type="spellStart"/>
      <w:r>
        <w:rPr>
          <w:b/>
          <w:bCs/>
          <w:u w:val="single"/>
        </w:rPr>
        <w:t>Ammar</w:t>
      </w:r>
      <w:proofErr w:type="spellEnd"/>
      <w:r>
        <w:t xml:space="preserve">, </w:t>
      </w:r>
      <w:proofErr w:type="spellStart"/>
      <w:r>
        <w:t>Abdalaa</w:t>
      </w:r>
      <w:proofErr w:type="spellEnd"/>
      <w:r>
        <w:t xml:space="preserve"> </w:t>
      </w:r>
      <w:proofErr w:type="spellStart"/>
      <w:r>
        <w:t>Badawy</w:t>
      </w:r>
      <w:proofErr w:type="spellEnd"/>
      <w:r>
        <w:t xml:space="preserve">. Management of post-cholecystectomy bile duct injuries: 10 </w:t>
      </w:r>
      <w:proofErr w:type="spellStart"/>
      <w:r>
        <w:t>years experience</w:t>
      </w:r>
      <w:proofErr w:type="spellEnd"/>
      <w:r>
        <w:t xml:space="preserve"> in a tertiary health care center</w:t>
      </w:r>
      <w:r>
        <w:rPr>
          <w:lang w:bidi="ar-EG"/>
        </w:rPr>
        <w:t>.</w:t>
      </w:r>
      <w:r>
        <w:t xml:space="preserve"> </w:t>
      </w:r>
      <w:proofErr w:type="spellStart"/>
      <w:r>
        <w:t>Assiut</w:t>
      </w:r>
      <w:proofErr w:type="spellEnd"/>
      <w:r>
        <w:t xml:space="preserve"> Med. J. Vol. 2009: (33)</w:t>
      </w:r>
      <w:r>
        <w:rPr>
          <w:lang w:bidi="ar-EG"/>
        </w:rPr>
        <w:t>: 137-146.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rPr>
          <w:lang w:bidi="ar-EG"/>
        </w:rPr>
        <w:t xml:space="preserve"> </w:t>
      </w:r>
      <w:proofErr w:type="spellStart"/>
      <w:r>
        <w:rPr>
          <w:b/>
          <w:bCs/>
          <w:u w:val="single"/>
        </w:rPr>
        <w:t>Ammar</w:t>
      </w:r>
      <w:proofErr w:type="spellEnd"/>
      <w:r>
        <w:rPr>
          <w:b/>
          <w:bCs/>
          <w:u w:val="single"/>
        </w:rPr>
        <w:t xml:space="preserve"> A. </w:t>
      </w:r>
      <w:proofErr w:type="spellStart"/>
      <w:r>
        <w:rPr>
          <w:b/>
          <w:bCs/>
          <w:u w:val="single"/>
        </w:rPr>
        <w:t>Ammar</w:t>
      </w:r>
      <w:proofErr w:type="spellEnd"/>
      <w:r>
        <w:rPr>
          <w:b/>
          <w:bCs/>
          <w:u w:val="single"/>
        </w:rPr>
        <w:t>.</w:t>
      </w:r>
      <w:r>
        <w:t xml:space="preserve"> Management of Giant Ventral Hernia by Polypropylene Mesh and Host Tissue Barrier: Trial of Simplification. J </w:t>
      </w:r>
      <w:proofErr w:type="spellStart"/>
      <w:r>
        <w:t>Clin</w:t>
      </w:r>
      <w:proofErr w:type="spellEnd"/>
      <w:r>
        <w:t xml:space="preserve"> Med Res. 2009</w:t>
      </w:r>
      <w:proofErr w:type="gramStart"/>
      <w:r>
        <w:t>;1</w:t>
      </w:r>
      <w:proofErr w:type="gramEnd"/>
      <w:r>
        <w:t xml:space="preserve">(4):226-229. </w:t>
      </w:r>
      <w:proofErr w:type="spellStart"/>
      <w:proofErr w:type="gramStart"/>
      <w:r>
        <w:t>doi</w:t>
      </w:r>
      <w:proofErr w:type="spellEnd"/>
      <w:proofErr w:type="gramEnd"/>
      <w:r>
        <w:t xml:space="preserve">: 10.4021/jocmr2009.10.1268.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.  </w:t>
      </w:r>
      <w:hyperlink r:id="rId13" w:history="1">
        <w:r>
          <w:rPr>
            <w:rStyle w:val="Hyperlink"/>
          </w:rPr>
          <w:t>http://www.ncbi.nlm.nih.gov/pubmed/22461873</w:t>
        </w:r>
      </w:hyperlink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hyperlink r:id="rId14" w:history="1">
        <w:r>
          <w:rPr>
            <w:rStyle w:val="Hyperlink"/>
            <w:b/>
            <w:bCs/>
          </w:rPr>
          <w:t>Ammar SA</w:t>
        </w:r>
      </w:hyperlink>
      <w:r>
        <w:rPr>
          <w:b/>
          <w:bCs/>
        </w:rPr>
        <w:t>,</w:t>
      </w:r>
      <w:r>
        <w:t xml:space="preserve"> </w:t>
      </w:r>
      <w:hyperlink r:id="rId15" w:history="1">
        <w:r>
          <w:rPr>
            <w:rStyle w:val="Hyperlink"/>
          </w:rPr>
          <w:t>Ibrahim IA</w:t>
        </w:r>
      </w:hyperlink>
      <w:r>
        <w:t>.</w:t>
      </w:r>
      <w:r>
        <w:rPr>
          <w:kern w:val="36"/>
        </w:rPr>
        <w:t xml:space="preserve"> One-stage </w:t>
      </w:r>
      <w:proofErr w:type="spellStart"/>
      <w:r>
        <w:rPr>
          <w:kern w:val="36"/>
        </w:rPr>
        <w:t>transanal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endorectal</w:t>
      </w:r>
      <w:proofErr w:type="spellEnd"/>
      <w:r>
        <w:rPr>
          <w:kern w:val="36"/>
        </w:rPr>
        <w:t xml:space="preserve"> pull-through for treatment of </w:t>
      </w:r>
      <w:proofErr w:type="spellStart"/>
      <w:r>
        <w:rPr>
          <w:kern w:val="36"/>
        </w:rPr>
        <w:t>hirschsprung's</w:t>
      </w:r>
      <w:proofErr w:type="spellEnd"/>
      <w:r>
        <w:rPr>
          <w:kern w:val="36"/>
        </w:rPr>
        <w:t xml:space="preserve"> disease in adolescents and adults. </w:t>
      </w:r>
      <w:hyperlink r:id="rId16" w:tooltip="Journal of gastrointestinal surgery : official journal of the Society for Surgery of the Alimentary Tract." w:history="1">
        <w:r>
          <w:rPr>
            <w:rStyle w:val="Hyperlink"/>
          </w:rPr>
          <w:t>J Gastrointest Surg.</w:t>
        </w:r>
      </w:hyperlink>
      <w:r>
        <w:t xml:space="preserve"> 2011 Dec</w:t>
      </w:r>
      <w:proofErr w:type="gramStart"/>
      <w:r>
        <w:t>;15</w:t>
      </w:r>
      <w:proofErr w:type="gramEnd"/>
      <w:r>
        <w:t xml:space="preserve">(12):2246-50. </w:t>
      </w:r>
      <w:proofErr w:type="spellStart"/>
      <w:proofErr w:type="gramStart"/>
      <w:r>
        <w:t>doi</w:t>
      </w:r>
      <w:proofErr w:type="spellEnd"/>
      <w:proofErr w:type="gramEnd"/>
      <w:r>
        <w:t>: 10.1007/s11605-011-1662-z.</w:t>
      </w:r>
      <w:r>
        <w:rPr>
          <w:lang w:bidi="ar-EG"/>
        </w:rPr>
        <w:t xml:space="preserve"> </w:t>
      </w:r>
      <w:r>
        <w:t xml:space="preserve">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.  </w:t>
      </w:r>
      <w:hyperlink r:id="rId17" w:history="1">
        <w:r>
          <w:rPr>
            <w:rStyle w:val="Hyperlink"/>
          </w:rPr>
          <w:t>http://www.ncbi.nlm.nih.gov/pubmed/21909845</w:t>
        </w:r>
      </w:hyperlink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 w:rsidRPr="00B92E97">
        <w:rPr>
          <w:u w:val="single"/>
        </w:rPr>
        <w:t xml:space="preserve">Samir </w:t>
      </w:r>
      <w:proofErr w:type="spellStart"/>
      <w:r w:rsidRPr="00B92E97">
        <w:rPr>
          <w:u w:val="single"/>
        </w:rPr>
        <w:t>Amaar</w:t>
      </w:r>
      <w:proofErr w:type="spellEnd"/>
      <w:r w:rsidRPr="000F457D">
        <w:rPr>
          <w:lang w:bidi="ar-EG"/>
        </w:rPr>
        <w:t xml:space="preserve">. </w:t>
      </w:r>
      <w:r w:rsidRPr="000F457D">
        <w:t xml:space="preserve"> </w:t>
      </w:r>
      <w:r w:rsidRPr="000F457D">
        <w:rPr>
          <w:lang w:bidi="ar-EG"/>
        </w:rPr>
        <w:t xml:space="preserve">Evaluation of the surgical revision of </w:t>
      </w:r>
      <w:proofErr w:type="spellStart"/>
      <w:r w:rsidRPr="000F457D">
        <w:rPr>
          <w:lang w:bidi="ar-EG"/>
        </w:rPr>
        <w:t>hepaticojejunostomy</w:t>
      </w:r>
      <w:proofErr w:type="spellEnd"/>
      <w:r w:rsidRPr="000F457D">
        <w:rPr>
          <w:lang w:bidi="ar-EG"/>
        </w:rPr>
        <w:t xml:space="preserve"> stricture after failure of metal </w:t>
      </w:r>
      <w:proofErr w:type="spellStart"/>
      <w:r w:rsidRPr="000F457D">
        <w:rPr>
          <w:lang w:bidi="ar-EG"/>
        </w:rPr>
        <w:t>endoprothesis</w:t>
      </w:r>
      <w:proofErr w:type="spellEnd"/>
      <w:r w:rsidRPr="00357BAD">
        <w:rPr>
          <w:lang w:val="en-GB" w:bidi="ar-EG"/>
        </w:rPr>
        <w:t xml:space="preserve">. </w:t>
      </w:r>
      <w:r w:rsidRPr="000F457D">
        <w:t xml:space="preserve">Egyptian Journal of Surgery Vol. 31, No. 3, July 2012 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</w:pPr>
      <w:proofErr w:type="spellStart"/>
      <w:r>
        <w:rPr>
          <w:rFonts w:eastAsia="Arial-BoldMT"/>
        </w:rPr>
        <w:t>Esam</w:t>
      </w:r>
      <w:proofErr w:type="spellEnd"/>
      <w:r>
        <w:rPr>
          <w:rFonts w:eastAsia="Arial-BoldMT"/>
        </w:rPr>
        <w:t xml:space="preserve"> A. M. </w:t>
      </w:r>
      <w:proofErr w:type="spellStart"/>
      <w:r>
        <w:rPr>
          <w:rFonts w:eastAsia="Arial-BoldMT"/>
        </w:rPr>
        <w:t>Hamed</w:t>
      </w:r>
      <w:proofErr w:type="spellEnd"/>
      <w:r>
        <w:rPr>
          <w:rFonts w:eastAsia="Arial-BoldMT"/>
        </w:rPr>
        <w:t xml:space="preserve">, </w:t>
      </w:r>
      <w:proofErr w:type="spellStart"/>
      <w:r>
        <w:rPr>
          <w:rFonts w:eastAsia="Arial-BoldMT"/>
        </w:rPr>
        <w:t>Nagla</w:t>
      </w:r>
      <w:proofErr w:type="spellEnd"/>
      <w:r>
        <w:rPr>
          <w:rFonts w:eastAsia="Arial-BoldMT"/>
        </w:rPr>
        <w:t xml:space="preserve"> El-</w:t>
      </w:r>
      <w:proofErr w:type="spellStart"/>
      <w:r>
        <w:rPr>
          <w:rFonts w:eastAsia="Arial-BoldMT"/>
        </w:rPr>
        <w:t>Melegy</w:t>
      </w:r>
      <w:proofErr w:type="spellEnd"/>
      <w:r>
        <w:rPr>
          <w:rFonts w:eastAsia="Arial-BoldMT"/>
          <w:b/>
          <w:bCs/>
          <w:u w:val="single"/>
        </w:rPr>
        <w:t xml:space="preserve">. Samir A. </w:t>
      </w:r>
      <w:proofErr w:type="spellStart"/>
      <w:r>
        <w:rPr>
          <w:rFonts w:eastAsia="Arial-BoldMT"/>
          <w:b/>
          <w:bCs/>
          <w:u w:val="single"/>
        </w:rPr>
        <w:t>Ammar</w:t>
      </w:r>
      <w:proofErr w:type="spellEnd"/>
      <w:r>
        <w:rPr>
          <w:rFonts w:eastAsia="Arial-BoldMT"/>
        </w:rPr>
        <w:t xml:space="preserve">. EFFECTS OF ANESTHETIC MANAGEMENT ON INFLAMMATORY MARKERS IN PATIENTS AFTER UPPER ABDOMINAL SURGERIES. </w:t>
      </w:r>
      <w:r>
        <w:t>This paper was presented as a poster in The 14th World Congress on Pain in Milan, Italy.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rPr>
          <w:rFonts w:eastAsia="Arial-BoldMT"/>
          <w:b/>
          <w:bCs/>
          <w:u w:val="single"/>
        </w:rPr>
        <w:t xml:space="preserve">Samir A. </w:t>
      </w:r>
      <w:proofErr w:type="spellStart"/>
      <w:r>
        <w:rPr>
          <w:rFonts w:eastAsia="Arial-BoldMT"/>
          <w:b/>
          <w:bCs/>
          <w:u w:val="single"/>
        </w:rPr>
        <w:t>Ammar</w:t>
      </w:r>
      <w:proofErr w:type="spellEnd"/>
      <w:r>
        <w:rPr>
          <w:rFonts w:eastAsia="Arial-BoldMT"/>
          <w:b/>
          <w:bCs/>
          <w:u w:val="single"/>
        </w:rPr>
        <w:t>,</w:t>
      </w:r>
      <w:r>
        <w:rPr>
          <w:sz w:val="22"/>
          <w:szCs w:val="22"/>
        </w:rPr>
        <w:t xml:space="preserve"> Rania </w:t>
      </w:r>
      <w:proofErr w:type="spellStart"/>
      <w:r>
        <w:rPr>
          <w:sz w:val="22"/>
          <w:szCs w:val="22"/>
        </w:rPr>
        <w:t>Makboul</w:t>
      </w:r>
      <w:proofErr w:type="spellEnd"/>
      <w:r>
        <w:t xml:space="preserve">. Diagnosis and treatment of gastrointestinal stromal tumors: An eleven </w:t>
      </w:r>
      <w:proofErr w:type="spellStart"/>
      <w:r>
        <w:t>years experience</w:t>
      </w:r>
      <w:proofErr w:type="spellEnd"/>
      <w:r>
        <w:t xml:space="preserve"> at a tertiary- care hospital. Egyptian Journal of Surgery Vol. 32, No. 2, April 2013; 91-99</w:t>
      </w: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rFonts w:hint="cs"/>
          <w:lang w:bidi="ar-EG"/>
        </w:rPr>
      </w:pPr>
      <w:r>
        <w:rPr>
          <w:rFonts w:eastAsia="Arial-BoldMT"/>
          <w:b/>
          <w:bCs/>
          <w:u w:val="single"/>
        </w:rPr>
        <w:t xml:space="preserve">Samir A. </w:t>
      </w:r>
      <w:proofErr w:type="spellStart"/>
      <w:r>
        <w:rPr>
          <w:rFonts w:eastAsia="Arial-BoldMT"/>
          <w:b/>
          <w:bCs/>
          <w:u w:val="single"/>
        </w:rPr>
        <w:t>Ammar</w:t>
      </w:r>
      <w:proofErr w:type="spellEnd"/>
      <w:r>
        <w:rPr>
          <w:sz w:val="22"/>
          <w:szCs w:val="22"/>
        </w:rPr>
        <w:t xml:space="preserve">, Yasser </w:t>
      </w:r>
      <w:proofErr w:type="spellStart"/>
      <w:r>
        <w:rPr>
          <w:sz w:val="22"/>
          <w:szCs w:val="22"/>
        </w:rPr>
        <w:t>Gamal</w:t>
      </w:r>
      <w:proofErr w:type="spellEnd"/>
      <w:r>
        <w:t>. Surgical Management of Biliary Tract Cancers: A 10-Year Single-Institution Experience</w:t>
      </w:r>
      <w:r>
        <w:rPr>
          <w:lang w:bidi="ar-EG"/>
        </w:rPr>
        <w:t xml:space="preserve"> </w:t>
      </w:r>
      <w:proofErr w:type="spellStart"/>
      <w:r>
        <w:rPr>
          <w:lang w:bidi="ar-EG"/>
        </w:rPr>
        <w:t>Kasr</w:t>
      </w:r>
      <w:proofErr w:type="spellEnd"/>
      <w:r>
        <w:rPr>
          <w:lang w:bidi="ar-EG"/>
        </w:rPr>
        <w:t xml:space="preserve"> El </w:t>
      </w:r>
      <w:proofErr w:type="spellStart"/>
      <w:r>
        <w:rPr>
          <w:lang w:bidi="ar-EG"/>
        </w:rPr>
        <w:t>Aini</w:t>
      </w:r>
      <w:proofErr w:type="spellEnd"/>
      <w:r>
        <w:rPr>
          <w:lang w:bidi="ar-EG"/>
        </w:rPr>
        <w:t xml:space="preserve"> Journal of surgery 2013;14(3):97-105</w:t>
      </w:r>
    </w:p>
    <w:p w:rsidR="00D02E5F" w:rsidRPr="00641FD5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 w:rsidRPr="00641FD5">
        <w:rPr>
          <w:rFonts w:eastAsia="Arial-BoldMT"/>
          <w:b/>
          <w:bCs/>
          <w:u w:val="single"/>
        </w:rPr>
        <w:t xml:space="preserve">Samir A. </w:t>
      </w:r>
      <w:proofErr w:type="spellStart"/>
      <w:r w:rsidRPr="00641FD5">
        <w:rPr>
          <w:rFonts w:eastAsia="Arial-BoldMT"/>
          <w:b/>
          <w:bCs/>
          <w:u w:val="single"/>
        </w:rPr>
        <w:t>Ammar</w:t>
      </w:r>
      <w:proofErr w:type="spellEnd"/>
      <w:r>
        <w:rPr>
          <w:lang w:bidi="ar-EG"/>
        </w:rPr>
        <w:t xml:space="preserve">. </w:t>
      </w:r>
      <w:r>
        <w:t>Outcomes of synthetic mesh in reconstruction of complex abdominal wall defects</w:t>
      </w:r>
      <w:r>
        <w:rPr>
          <w:lang w:bidi="ar-EG"/>
        </w:rPr>
        <w:t>.</w:t>
      </w:r>
      <w:r w:rsidRPr="00641FD5">
        <w:rPr>
          <w:b/>
          <w:bCs/>
          <w:u w:val="single"/>
        </w:rPr>
        <w:t xml:space="preserve"> </w:t>
      </w:r>
      <w:proofErr w:type="spellStart"/>
      <w:r w:rsidRPr="00641FD5">
        <w:t>Ain</w:t>
      </w:r>
      <w:proofErr w:type="spellEnd"/>
      <w:r w:rsidRPr="00641FD5">
        <w:t xml:space="preserve"> shams journal of surgery</w:t>
      </w:r>
      <w:r w:rsidRPr="00641FD5">
        <w:rPr>
          <w:lang w:bidi="ar-EG"/>
        </w:rPr>
        <w:t>.</w:t>
      </w:r>
      <w:r>
        <w:rPr>
          <w:lang w:bidi="ar-EG"/>
        </w:rPr>
        <w:t xml:space="preserve"> 2014;7(19):1-10</w:t>
      </w:r>
    </w:p>
    <w:p w:rsidR="00D02E5F" w:rsidRDefault="00D02E5F" w:rsidP="00D02E5F">
      <w:pPr>
        <w:bidi w:val="0"/>
        <w:ind w:left="1440" w:right="-334"/>
        <w:rPr>
          <w:lang w:bidi="ar-EG"/>
        </w:rPr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rPr>
          <w:b/>
          <w:bCs/>
          <w:u w:val="single"/>
        </w:rPr>
        <w:t xml:space="preserve">Samir Ahmad </w:t>
      </w:r>
      <w:proofErr w:type="spellStart"/>
      <w:proofErr w:type="gramStart"/>
      <w:r>
        <w:rPr>
          <w:b/>
          <w:bCs/>
          <w:u w:val="single"/>
        </w:rPr>
        <w:t>Ammar</w:t>
      </w:r>
      <w:proofErr w:type="spellEnd"/>
      <w:r>
        <w:t>,</w:t>
      </w:r>
      <w:proofErr w:type="gramEnd"/>
      <w:r>
        <w:t xml:space="preserve"> and </w:t>
      </w:r>
      <w:proofErr w:type="spellStart"/>
      <w:r>
        <w:t>Mohamad</w:t>
      </w:r>
      <w:proofErr w:type="spellEnd"/>
      <w:r>
        <w:t xml:space="preserve"> B.M. </w:t>
      </w:r>
      <w:proofErr w:type="spellStart"/>
      <w:r>
        <w:t>Kottb</w:t>
      </w:r>
      <w:proofErr w:type="spellEnd"/>
      <w:r>
        <w:t>. A Novel Percutaneous Technique for Treating Complete Rectal Prolapse in Adults</w:t>
      </w:r>
      <w:r>
        <w:rPr>
          <w:lang w:bidi="ar-EG"/>
        </w:rPr>
        <w:t xml:space="preserve">. </w:t>
      </w:r>
      <w:proofErr w:type="spellStart"/>
      <w:r>
        <w:lastRenderedPageBreak/>
        <w:t>Surg</w:t>
      </w:r>
      <w:proofErr w:type="spellEnd"/>
      <w:r>
        <w:t xml:space="preserve"> </w:t>
      </w:r>
      <w:proofErr w:type="spellStart"/>
      <w:r>
        <w:t>Innov</w:t>
      </w:r>
      <w:proofErr w:type="spellEnd"/>
      <w:r>
        <w:t xml:space="preserve">. 2014 Aug 20. </w:t>
      </w:r>
      <w:proofErr w:type="spellStart"/>
      <w:proofErr w:type="gramStart"/>
      <w:r>
        <w:t>doi</w:t>
      </w:r>
      <w:proofErr w:type="spellEnd"/>
      <w:proofErr w:type="gramEnd"/>
      <w:r>
        <w:t xml:space="preserve">: 10.1177/1553350614546005.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 </w:t>
      </w:r>
      <w:hyperlink r:id="rId18" w:history="1">
        <w:r>
          <w:rPr>
            <w:rStyle w:val="Hyperlink"/>
          </w:rPr>
          <w:t>http://www.ncbi.nlm.nih.gov/pubmed/25143439</w:t>
        </w:r>
      </w:hyperlink>
    </w:p>
    <w:p w:rsidR="00D02E5F" w:rsidRDefault="00D02E5F" w:rsidP="00D02E5F">
      <w:pPr>
        <w:pStyle w:val="ListParagraph"/>
        <w:rPr>
          <w:b/>
          <w:bCs/>
          <w:u w:val="single"/>
        </w:rPr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 w:rsidRPr="004A12AF">
        <w:rPr>
          <w:b/>
          <w:bCs/>
          <w:u w:val="single"/>
        </w:rPr>
        <w:t xml:space="preserve">Samir A. </w:t>
      </w:r>
      <w:proofErr w:type="spellStart"/>
      <w:r w:rsidRPr="004A12AF">
        <w:rPr>
          <w:b/>
          <w:bCs/>
          <w:u w:val="single"/>
        </w:rPr>
        <w:t>Ammar</w:t>
      </w:r>
      <w:proofErr w:type="spellEnd"/>
      <w:r>
        <w:t xml:space="preserve">, Khalid I. </w:t>
      </w:r>
      <w:proofErr w:type="spellStart"/>
      <w:r>
        <w:t>Elsayh</w:t>
      </w:r>
      <w:proofErr w:type="spellEnd"/>
      <w:r>
        <w:t xml:space="preserve">, </w:t>
      </w:r>
      <w:proofErr w:type="spellStart"/>
      <w:r>
        <w:t>Asmaa</w:t>
      </w:r>
      <w:proofErr w:type="spellEnd"/>
      <w:r>
        <w:t xml:space="preserve"> M. </w:t>
      </w:r>
      <w:proofErr w:type="spellStart"/>
      <w:r>
        <w:t>Zahran</w:t>
      </w:r>
      <w:proofErr w:type="spellEnd"/>
      <w:r>
        <w:t xml:space="preserve">, </w:t>
      </w:r>
      <w:proofErr w:type="spellStart"/>
      <w:r>
        <w:t>Mostafa</w:t>
      </w:r>
      <w:proofErr w:type="spellEnd"/>
      <w:r>
        <w:t xml:space="preserve"> </w:t>
      </w:r>
      <w:proofErr w:type="spellStart"/>
      <w:r>
        <w:t>Embaby</w:t>
      </w:r>
      <w:proofErr w:type="spellEnd"/>
      <w:r>
        <w:t xml:space="preserve"> </w:t>
      </w:r>
      <w:proofErr w:type="spellStart"/>
      <w:r w:rsidRPr="004A12AF">
        <w:rPr>
          <w:lang w:val="en-GB"/>
        </w:rPr>
        <w:t>Splenectomy</w:t>
      </w:r>
      <w:proofErr w:type="spellEnd"/>
      <w:r w:rsidRPr="004A12AF">
        <w:rPr>
          <w:lang w:val="en-GB"/>
        </w:rPr>
        <w:t xml:space="preserve"> for patients with β - Thalassemia major: Long-Term Outcomes. </w:t>
      </w:r>
      <w:r>
        <w:t>Egyptian Journal of Surgery. 2014</w:t>
      </w:r>
      <w:proofErr w:type="gramStart"/>
      <w:r>
        <w:t>;33:232</w:t>
      </w:r>
      <w:proofErr w:type="gramEnd"/>
      <w:r>
        <w:t>-236.</w:t>
      </w:r>
    </w:p>
    <w:p w:rsidR="00D02E5F" w:rsidRDefault="00D02E5F" w:rsidP="00D02E5F">
      <w:pPr>
        <w:pStyle w:val="ListParagraph"/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 w:rsidRPr="00B92E97">
        <w:rPr>
          <w:b/>
          <w:bCs/>
          <w:u w:val="single"/>
        </w:rPr>
        <w:t xml:space="preserve">Samir A. </w:t>
      </w:r>
      <w:proofErr w:type="spellStart"/>
      <w:r w:rsidRPr="00B92E97">
        <w:rPr>
          <w:b/>
          <w:bCs/>
          <w:u w:val="single"/>
        </w:rPr>
        <w:t>Ammar</w:t>
      </w:r>
      <w:proofErr w:type="spellEnd"/>
      <w:r>
        <w:rPr>
          <w:lang w:bidi="ar-EG"/>
        </w:rPr>
        <w:t xml:space="preserve">, </w:t>
      </w:r>
      <w:proofErr w:type="spellStart"/>
      <w:r>
        <w:t>Mohamad</w:t>
      </w:r>
      <w:proofErr w:type="spellEnd"/>
      <w:r>
        <w:t xml:space="preserve"> Abdel Bar</w:t>
      </w:r>
      <w:r>
        <w:rPr>
          <w:lang w:bidi="ar-EG"/>
        </w:rPr>
        <w:t xml:space="preserve">, </w:t>
      </w:r>
      <w:proofErr w:type="spellStart"/>
      <w:r>
        <w:t>Mohy</w:t>
      </w:r>
      <w:proofErr w:type="spellEnd"/>
      <w:r>
        <w:t xml:space="preserve"> El </w:t>
      </w:r>
      <w:proofErr w:type="spellStart"/>
      <w:r>
        <w:t>Shafy</w:t>
      </w:r>
      <w:proofErr w:type="spellEnd"/>
      <w:r>
        <w:t xml:space="preserve">. Laparoscopic cholecystectomy after endoscopic retrograde </w:t>
      </w:r>
      <w:proofErr w:type="spellStart"/>
      <w:r>
        <w:t>cholangiopancreatography</w:t>
      </w:r>
      <w:proofErr w:type="spellEnd"/>
      <w:r>
        <w:t>: The optimal timing for operation. World journal of laparoscopic surgery.2014</w:t>
      </w:r>
      <w:proofErr w:type="gramStart"/>
      <w:r>
        <w:t>;7</w:t>
      </w:r>
      <w:proofErr w:type="gramEnd"/>
      <w:r>
        <w:t>(2):69-73.</w:t>
      </w:r>
    </w:p>
    <w:p w:rsidR="00D02E5F" w:rsidRDefault="00D02E5F" w:rsidP="00D02E5F">
      <w:pPr>
        <w:pStyle w:val="ListParagraph"/>
        <w:rPr>
          <w:lang w:bidi="ar-EG"/>
        </w:rPr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r>
        <w:rPr>
          <w:lang w:bidi="ar-EG"/>
        </w:rPr>
        <w:t>A. A. EL-</w:t>
      </w:r>
      <w:proofErr w:type="spellStart"/>
      <w:r>
        <w:rPr>
          <w:lang w:bidi="ar-EG"/>
        </w:rPr>
        <w:t>Motaleb</w:t>
      </w:r>
      <w:proofErr w:type="spellEnd"/>
      <w:r>
        <w:rPr>
          <w:lang w:bidi="ar-EG"/>
        </w:rPr>
        <w:t xml:space="preserve">, </w:t>
      </w:r>
      <w:r w:rsidRPr="00855E69">
        <w:rPr>
          <w:b/>
          <w:bCs/>
          <w:u w:val="single"/>
          <w:lang w:bidi="ar-EG"/>
        </w:rPr>
        <w:t xml:space="preserve">S.A. </w:t>
      </w:r>
      <w:proofErr w:type="spellStart"/>
      <w:r w:rsidRPr="00855E69">
        <w:rPr>
          <w:b/>
          <w:bCs/>
          <w:u w:val="single"/>
          <w:lang w:bidi="ar-EG"/>
        </w:rPr>
        <w:t>Ammar</w:t>
      </w:r>
      <w:proofErr w:type="spellEnd"/>
      <w:r w:rsidRPr="00855E69">
        <w:rPr>
          <w:b/>
          <w:bCs/>
          <w:lang w:bidi="ar-EG"/>
        </w:rPr>
        <w:t>,</w:t>
      </w:r>
      <w:r>
        <w:rPr>
          <w:lang w:bidi="ar-EG"/>
        </w:rPr>
        <w:t xml:space="preserve"> F. A. Al- </w:t>
      </w:r>
      <w:proofErr w:type="spellStart"/>
      <w:r>
        <w:rPr>
          <w:lang w:bidi="ar-EG"/>
        </w:rPr>
        <w:t>Bassiouni</w:t>
      </w:r>
      <w:proofErr w:type="spellEnd"/>
      <w:r>
        <w:rPr>
          <w:lang w:bidi="ar-EG"/>
        </w:rPr>
        <w:t xml:space="preserve">, M.M. El </w:t>
      </w:r>
      <w:proofErr w:type="spellStart"/>
      <w:r>
        <w:rPr>
          <w:lang w:bidi="ar-EG"/>
        </w:rPr>
        <w:t>Shafie</w:t>
      </w:r>
      <w:proofErr w:type="spellEnd"/>
      <w:r>
        <w:rPr>
          <w:lang w:bidi="ar-EG"/>
        </w:rPr>
        <w:t xml:space="preserve">. Effect of gender on outcomes of laparoscopic sleeve </w:t>
      </w:r>
      <w:proofErr w:type="spellStart"/>
      <w:r>
        <w:rPr>
          <w:lang w:bidi="ar-EG"/>
        </w:rPr>
        <w:t>gastrectomy</w:t>
      </w:r>
      <w:proofErr w:type="spellEnd"/>
      <w:r>
        <w:rPr>
          <w:lang w:bidi="ar-EG"/>
        </w:rPr>
        <w:t>: A prospective comparative study. Journal of Americans science. 2017</w:t>
      </w:r>
      <w:proofErr w:type="gramStart"/>
      <w:r>
        <w:rPr>
          <w:lang w:bidi="ar-EG"/>
        </w:rPr>
        <w:t>;13</w:t>
      </w:r>
      <w:proofErr w:type="gramEnd"/>
      <w:r>
        <w:rPr>
          <w:lang w:bidi="ar-EG"/>
        </w:rPr>
        <w:t>: 37-401.</w:t>
      </w:r>
      <w:r>
        <w:rPr>
          <w:rtl/>
          <w:lang w:bidi="ar-EG"/>
        </w:rPr>
        <w:tab/>
      </w:r>
    </w:p>
    <w:p w:rsidR="00D02E5F" w:rsidRDefault="00D02E5F" w:rsidP="00D02E5F">
      <w:pPr>
        <w:pStyle w:val="ListParagraph"/>
        <w:rPr>
          <w:lang w:bidi="ar-EG"/>
        </w:rPr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proofErr w:type="spellStart"/>
      <w:r>
        <w:rPr>
          <w:lang w:bidi="ar-EG"/>
        </w:rPr>
        <w:t>Nahed</w:t>
      </w:r>
      <w:proofErr w:type="spellEnd"/>
      <w:r>
        <w:rPr>
          <w:lang w:bidi="ar-EG"/>
        </w:rPr>
        <w:t xml:space="preserve"> A. </w:t>
      </w:r>
      <w:proofErr w:type="spellStart"/>
      <w:r>
        <w:rPr>
          <w:lang w:bidi="ar-EG"/>
        </w:rPr>
        <w:t>Makhlouf</w:t>
      </w:r>
      <w:proofErr w:type="spellEnd"/>
      <w:r>
        <w:rPr>
          <w:lang w:bidi="ar-EG"/>
        </w:rPr>
        <w:t xml:space="preserve"> , </w:t>
      </w:r>
      <w:proofErr w:type="spellStart"/>
      <w:r>
        <w:rPr>
          <w:lang w:bidi="ar-EG"/>
        </w:rPr>
        <w:t>Khairy</w:t>
      </w:r>
      <w:proofErr w:type="spellEnd"/>
      <w:r>
        <w:rPr>
          <w:lang w:bidi="ar-EG"/>
        </w:rPr>
        <w:t xml:space="preserve"> H. </w:t>
      </w:r>
      <w:proofErr w:type="spellStart"/>
      <w:r>
        <w:rPr>
          <w:lang w:bidi="ar-EG"/>
        </w:rPr>
        <w:t>Morsy</w:t>
      </w:r>
      <w:proofErr w:type="spellEnd"/>
      <w:r>
        <w:rPr>
          <w:lang w:bidi="ar-EG"/>
        </w:rPr>
        <w:t xml:space="preserve"> , Samir </w:t>
      </w:r>
      <w:proofErr w:type="spellStart"/>
      <w:r>
        <w:rPr>
          <w:lang w:bidi="ar-EG"/>
        </w:rPr>
        <w:t>Ammar</w:t>
      </w:r>
      <w:proofErr w:type="spellEnd"/>
      <w:r>
        <w:rPr>
          <w:lang w:bidi="ar-EG"/>
        </w:rPr>
        <w:t xml:space="preserve"> , </w:t>
      </w:r>
      <w:proofErr w:type="spellStart"/>
      <w:r>
        <w:rPr>
          <w:lang w:bidi="ar-EG"/>
        </w:rPr>
        <w:t>Radwan</w:t>
      </w:r>
      <w:proofErr w:type="spellEnd"/>
      <w:r>
        <w:rPr>
          <w:lang w:bidi="ar-EG"/>
        </w:rPr>
        <w:t xml:space="preserve"> A. Mohammed , </w:t>
      </w:r>
      <w:proofErr w:type="spellStart"/>
      <w:r>
        <w:rPr>
          <w:lang w:bidi="ar-EG"/>
        </w:rPr>
        <w:t>Hazem</w:t>
      </w:r>
      <w:proofErr w:type="spellEnd"/>
      <w:r>
        <w:rPr>
          <w:lang w:bidi="ar-EG"/>
        </w:rPr>
        <w:t xml:space="preserve"> A. </w:t>
      </w:r>
      <w:proofErr w:type="spellStart"/>
      <w:r>
        <w:rPr>
          <w:lang w:bidi="ar-EG"/>
        </w:rPr>
        <w:t>Yousef</w:t>
      </w:r>
      <w:proofErr w:type="spellEnd"/>
      <w:r>
        <w:rPr>
          <w:lang w:bidi="ar-EG"/>
        </w:rPr>
        <w:t xml:space="preserve"> , Mohamed G. </w:t>
      </w:r>
      <w:proofErr w:type="spellStart"/>
      <w:r>
        <w:rPr>
          <w:lang w:bidi="ar-EG"/>
        </w:rPr>
        <w:t>Mostafa</w:t>
      </w:r>
      <w:proofErr w:type="spellEnd"/>
      <w:r>
        <w:rPr>
          <w:lang w:bidi="ar-EG"/>
        </w:rPr>
        <w:t>. Wandering spleen in the pelvic region in an adult man with symptoms of acute abdomen Arab Journal of Gastroenterology. 2016;17(1):49-52</w:t>
      </w:r>
    </w:p>
    <w:p w:rsidR="00D02E5F" w:rsidRDefault="00D02E5F" w:rsidP="00D02E5F">
      <w:pPr>
        <w:pStyle w:val="ListParagraph"/>
        <w:rPr>
          <w:lang w:bidi="ar-EG"/>
        </w:rPr>
      </w:pPr>
    </w:p>
    <w:p w:rsidR="00D02E5F" w:rsidRDefault="00D02E5F" w:rsidP="00D02E5F">
      <w:pPr>
        <w:numPr>
          <w:ilvl w:val="0"/>
          <w:numId w:val="1"/>
        </w:numPr>
        <w:bidi w:val="0"/>
        <w:ind w:left="1440" w:right="-334"/>
        <w:rPr>
          <w:lang w:bidi="ar-EG"/>
        </w:rPr>
      </w:pPr>
      <w:proofErr w:type="spellStart"/>
      <w:r>
        <w:rPr>
          <w:lang w:bidi="ar-EG"/>
        </w:rPr>
        <w:t>Mohy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Eldine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Elshafie</w:t>
      </w:r>
      <w:proofErr w:type="spellEnd"/>
      <w:r>
        <w:rPr>
          <w:lang w:bidi="ar-EG"/>
        </w:rPr>
        <w:t xml:space="preserve">, Samir A </w:t>
      </w:r>
      <w:proofErr w:type="spellStart"/>
      <w:r>
        <w:rPr>
          <w:lang w:bidi="ar-EG"/>
        </w:rPr>
        <w:t>Ammar</w:t>
      </w:r>
      <w:proofErr w:type="spellEnd"/>
      <w:r>
        <w:rPr>
          <w:lang w:bidi="ar-EG"/>
        </w:rPr>
        <w:t xml:space="preserve">, Ashraf A. </w:t>
      </w:r>
      <w:proofErr w:type="spellStart"/>
      <w:r>
        <w:rPr>
          <w:lang w:bidi="ar-EG"/>
        </w:rPr>
        <w:t>Helmy</w:t>
      </w:r>
      <w:proofErr w:type="spellEnd"/>
      <w:r>
        <w:rPr>
          <w:lang w:bidi="ar-EG"/>
        </w:rPr>
        <w:t xml:space="preserve">, Mohamed S. </w:t>
      </w:r>
      <w:proofErr w:type="spellStart"/>
      <w:r>
        <w:rPr>
          <w:lang w:bidi="ar-EG"/>
        </w:rPr>
        <w:t>Hamed</w:t>
      </w:r>
      <w:proofErr w:type="spellEnd"/>
      <w:r>
        <w:rPr>
          <w:lang w:bidi="ar-EG"/>
        </w:rPr>
        <w:t xml:space="preserve"> Evaluation of Enhanced Recovery Protocol for Elective Colorectal Surgical Operations in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Hospital. Med. J. Cairo Univ. 2017;85: 1911</w:t>
      </w:r>
    </w:p>
    <w:p w:rsidR="00D02E5F" w:rsidRDefault="00D02E5F" w:rsidP="00D02E5F">
      <w:pPr>
        <w:pStyle w:val="ListParagraph"/>
        <w:rPr>
          <w:lang w:bidi="ar-EG"/>
        </w:rPr>
      </w:pPr>
    </w:p>
    <w:p w:rsidR="00D02E5F" w:rsidRDefault="00D02E5F" w:rsidP="00D02E5F">
      <w:pPr>
        <w:bidi w:val="0"/>
        <w:ind w:right="-334"/>
        <w:rPr>
          <w:lang w:bidi="ar-EG"/>
        </w:rPr>
      </w:pPr>
    </w:p>
    <w:p w:rsidR="00D02E5F" w:rsidRDefault="00D02E5F" w:rsidP="00D02E5F">
      <w:pPr>
        <w:bidi w:val="0"/>
        <w:ind w:right="-334"/>
        <w:rPr>
          <w:lang w:bidi="ar-EG"/>
        </w:rPr>
      </w:pPr>
    </w:p>
    <w:p w:rsidR="00D02E5F" w:rsidRPr="002F686E" w:rsidRDefault="00D02E5F" w:rsidP="00D02E5F">
      <w:pPr>
        <w:ind w:right="-334"/>
        <w:rPr>
          <w:rFonts w:hint="cs"/>
          <w:b/>
          <w:bCs/>
          <w:u w:val="single"/>
          <w:rtl/>
          <w:lang w:bidi="ar-EG"/>
        </w:rPr>
      </w:pPr>
      <w:r w:rsidRPr="002F686E">
        <w:rPr>
          <w:rFonts w:hint="cs"/>
          <w:b/>
          <w:bCs/>
          <w:u w:val="single"/>
          <w:rtl/>
          <w:lang w:bidi="ar-EG"/>
        </w:rPr>
        <w:t>مراجع فى العديد من المجلات العالمية المتخصصة فى الجراحة</w:t>
      </w:r>
    </w:p>
    <w:p w:rsidR="00D02E5F" w:rsidRPr="002F686E" w:rsidRDefault="00D02E5F" w:rsidP="00D02E5F">
      <w:pPr>
        <w:bidi w:val="0"/>
        <w:ind w:right="-334"/>
        <w:rPr>
          <w:b/>
          <w:bCs/>
          <w:u w:val="single"/>
          <w:lang w:val="en-GB" w:bidi="ar-EG"/>
        </w:rPr>
      </w:pPr>
      <w:r w:rsidRPr="002F686E">
        <w:rPr>
          <w:b/>
          <w:bCs/>
          <w:u w:val="single"/>
          <w:lang w:bidi="ar-EG"/>
        </w:rPr>
        <w:t>Reviewer in the following international scientific journals: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>1- International journal of surgery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>2- Surgical innovation journal</w:t>
      </w:r>
    </w:p>
    <w:p w:rsidR="00D02E5F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 xml:space="preserve">3- </w:t>
      </w:r>
      <w:r w:rsidRPr="006F1285">
        <w:rPr>
          <w:lang w:val="en-GB" w:bidi="ar-EG"/>
        </w:rPr>
        <w:t>World</w:t>
      </w:r>
      <w:r>
        <w:rPr>
          <w:lang w:val="en-GB" w:bidi="ar-EG"/>
        </w:rPr>
        <w:t xml:space="preserve"> Journal of Laparoscopic Surgery</w:t>
      </w:r>
    </w:p>
    <w:p w:rsidR="00D02E5F" w:rsidRPr="006F1285" w:rsidRDefault="00D02E5F" w:rsidP="00D02E5F">
      <w:pPr>
        <w:bidi w:val="0"/>
        <w:ind w:right="-334"/>
        <w:rPr>
          <w:lang w:val="en-GB" w:bidi="ar-EG"/>
        </w:rPr>
      </w:pPr>
      <w:r>
        <w:rPr>
          <w:lang w:val="en-GB" w:bidi="ar-EG"/>
        </w:rPr>
        <w:t xml:space="preserve">4- </w:t>
      </w:r>
      <w:r w:rsidRPr="006F1285">
        <w:rPr>
          <w:lang w:val="en-GB" w:bidi="ar-EG"/>
        </w:rPr>
        <w:t>British Journal of Medicine and Medical Research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>5- Clinics in surgery:  Gastrointestinal surgery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>6- African journal of paediatric surgery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>7- JSM General Surgery: Cases and Images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 xml:space="preserve">8- Journal of </w:t>
      </w:r>
      <w:proofErr w:type="spellStart"/>
      <w:r w:rsidRPr="00D354E8">
        <w:rPr>
          <w:lang w:val="en-GB" w:bidi="ar-EG"/>
        </w:rPr>
        <w:t>Hepato</w:t>
      </w:r>
      <w:proofErr w:type="spellEnd"/>
      <w:r w:rsidRPr="00D354E8">
        <w:rPr>
          <w:lang w:val="en-GB" w:bidi="ar-EG"/>
        </w:rPr>
        <w:t>-Biliary Pancreatic Sciences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  <w:r w:rsidRPr="00D354E8">
        <w:rPr>
          <w:lang w:val="en-GB" w:bidi="ar-EG"/>
        </w:rPr>
        <w:t xml:space="preserve">9- </w:t>
      </w:r>
      <w:r w:rsidRPr="00D67A39">
        <w:rPr>
          <w:lang w:val="en-GB" w:bidi="ar-EG"/>
        </w:rPr>
        <w:t>International Research Journal of Surgery</w:t>
      </w:r>
    </w:p>
    <w:p w:rsidR="00D02E5F" w:rsidRPr="00D354E8" w:rsidRDefault="00D02E5F" w:rsidP="00D02E5F">
      <w:pPr>
        <w:bidi w:val="0"/>
        <w:ind w:right="-334"/>
        <w:rPr>
          <w:lang w:val="en-GB" w:bidi="ar-EG"/>
        </w:rPr>
      </w:pPr>
    </w:p>
    <w:p w:rsidR="00D02E5F" w:rsidRDefault="00D02E5F" w:rsidP="00D02E5F">
      <w:pPr>
        <w:bidi w:val="0"/>
        <w:ind w:right="-334"/>
        <w:rPr>
          <w:lang w:bidi="ar-EG"/>
        </w:rPr>
      </w:pPr>
    </w:p>
    <w:p w:rsidR="00D02E5F" w:rsidRDefault="00D02E5F" w:rsidP="00D02E5F">
      <w:pPr>
        <w:rPr>
          <w:rFonts w:hint="cs"/>
          <w:rtl/>
          <w:lang w:bidi="ar-EG"/>
        </w:rPr>
      </w:pPr>
    </w:p>
    <w:p w:rsidR="00D02E5F" w:rsidRDefault="00D02E5F" w:rsidP="00D02E5F">
      <w:pPr>
        <w:ind w:left="-694"/>
        <w:rPr>
          <w:rFonts w:hint="cs"/>
          <w:rtl/>
          <w:lang w:bidi="ar-EG"/>
        </w:rPr>
      </w:pPr>
    </w:p>
    <w:p w:rsidR="00D02E5F" w:rsidRPr="00A715E9" w:rsidRDefault="00D02E5F" w:rsidP="00D02E5F">
      <w:pPr>
        <w:ind w:left="-694"/>
        <w:rPr>
          <w:lang w:val="en-GB" w:bidi="ar-EG"/>
        </w:rPr>
      </w:pPr>
    </w:p>
    <w:p w:rsidR="00C71337" w:rsidRPr="00D02E5F" w:rsidRDefault="00C71337" w:rsidP="00D02E5F">
      <w:pPr>
        <w:rPr>
          <w:lang w:val="en-GB" w:bidi="ar-EG"/>
        </w:rPr>
      </w:pPr>
      <w:bookmarkStart w:id="0" w:name="_GoBack"/>
      <w:bookmarkEnd w:id="0"/>
    </w:p>
    <w:sectPr w:rsidR="00C71337" w:rsidRPr="00D02E5F" w:rsidSect="00F91C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36E4"/>
    <w:multiLevelType w:val="hybridMultilevel"/>
    <w:tmpl w:val="EF4A6C92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5B14C8C"/>
    <w:multiLevelType w:val="hybridMultilevel"/>
    <w:tmpl w:val="16483BCA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D3A104E"/>
    <w:multiLevelType w:val="hybridMultilevel"/>
    <w:tmpl w:val="5F68B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B72450"/>
    <w:multiLevelType w:val="hybridMultilevel"/>
    <w:tmpl w:val="3D206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5F"/>
    <w:rsid w:val="00C71337"/>
    <w:rsid w:val="00D0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02E5F"/>
    <w:rPr>
      <w:b/>
      <w:bCs/>
    </w:rPr>
  </w:style>
  <w:style w:type="character" w:styleId="Hyperlink">
    <w:name w:val="Hyperlink"/>
    <w:rsid w:val="00D02E5F"/>
    <w:rPr>
      <w:color w:val="0000FF"/>
      <w:u w:val="single"/>
    </w:rPr>
  </w:style>
  <w:style w:type="character" w:styleId="HTMLCite">
    <w:name w:val="HTML Cite"/>
    <w:rsid w:val="00D02E5F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2E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02E5F"/>
    <w:rPr>
      <w:b/>
      <w:bCs/>
    </w:rPr>
  </w:style>
  <w:style w:type="character" w:styleId="Hyperlink">
    <w:name w:val="Hyperlink"/>
    <w:rsid w:val="00D02E5F"/>
    <w:rPr>
      <w:color w:val="0000FF"/>
      <w:u w:val="single"/>
    </w:rPr>
  </w:style>
  <w:style w:type="character" w:styleId="HTMLCite">
    <w:name w:val="HTML Cite"/>
    <w:rsid w:val="00D02E5F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2E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5480003" TargetMode="External"/><Relationship Id="rId13" Type="http://schemas.openxmlformats.org/officeDocument/2006/relationships/hyperlink" Target="http://www.ncbi.nlm.nih.gov/pubmed/22461873" TargetMode="External"/><Relationship Id="rId18" Type="http://schemas.openxmlformats.org/officeDocument/2006/relationships/hyperlink" Target="http://www.ncbi.nlm.nih.gov/pubmed/251434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omedexperts.com/Experts/Abstract.aspx?pid=15480003" TargetMode="External"/><Relationship Id="rId12" Type="http://schemas.openxmlformats.org/officeDocument/2006/relationships/hyperlink" Target="http://www.ncbi.nlm.nih.gov/pubmed/19727551" TargetMode="External"/><Relationship Id="rId17" Type="http://schemas.openxmlformats.org/officeDocument/2006/relationships/hyperlink" Target="http://www.ncbi.nlm.nih.gov/pubmed/2190984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190984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mirahmed22@yahoo.com" TargetMode="External"/><Relationship Id="rId11" Type="http://schemas.openxmlformats.org/officeDocument/2006/relationships/hyperlink" Target="http://lib.bioinfo.pl/pmid/journal/Her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Ibrahim%20IA%5BAuthor%5D&amp;cauthor=true&amp;cauthor_uid=21909845" TargetMode="External"/><Relationship Id="rId10" Type="http://schemas.openxmlformats.org/officeDocument/2006/relationships/hyperlink" Target="http://www.epsa.org.eg/jornal/april%202007/92-96_Ibrahim_Al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6437226" TargetMode="External"/><Relationship Id="rId14" Type="http://schemas.openxmlformats.org/officeDocument/2006/relationships/hyperlink" Target="http://www.ncbi.nlm.nih.gov/pubmed?term=Ammar%20SA%5BAuthor%5D&amp;cauthor=true&amp;cauthor_uid=21909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1959</Words>
  <Characters>11172</Characters>
  <Application>Microsoft Office Word</Application>
  <DocSecurity>0</DocSecurity>
  <Lines>93</Lines>
  <Paragraphs>26</Paragraphs>
  <ScaleCrop>false</ScaleCrop>
  <Company>Hewlett-Packard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MERVT AMEAN</dc:creator>
  <cp:lastModifiedBy>MERVT AMEAN</cp:lastModifiedBy>
  <cp:revision>1</cp:revision>
  <dcterms:created xsi:type="dcterms:W3CDTF">2017-11-21T11:29:00Z</dcterms:created>
  <dcterms:modified xsi:type="dcterms:W3CDTF">2017-11-21T11:33:00Z</dcterms:modified>
</cp:coreProperties>
</file>